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8D08EB" w:rsidRDefault="008D08EB" w:rsidP="008D0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E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английскому языку</w:t>
      </w:r>
    </w:p>
    <w:p w:rsidR="008D08EB" w:rsidRPr="008D08EB" w:rsidRDefault="008D08EB" w:rsidP="008D0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E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D08EB" w:rsidRPr="008D08EB" w:rsidRDefault="008D08EB" w:rsidP="008D08EB">
      <w:pPr>
        <w:pStyle w:val="a3"/>
        <w:spacing w:before="0" w:beforeAutospacing="0" w:after="0" w:afterAutospacing="0" w:line="360" w:lineRule="auto"/>
        <w:ind w:firstLine="708"/>
        <w:jc w:val="both"/>
      </w:pPr>
      <w:r w:rsidRPr="008D08EB"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(стандарты второго </w:t>
      </w:r>
      <w:r w:rsidRPr="008D08EB">
        <w:rPr>
          <w:u w:val="single"/>
        </w:rPr>
        <w:t>поколения</w:t>
      </w:r>
      <w:r w:rsidRPr="008D08EB">
        <w:t xml:space="preserve">)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8D08EB">
        <w:t>«</w:t>
      </w:r>
      <w:proofErr w:type="spellStart"/>
      <w:r w:rsidRPr="008D08EB">
        <w:t>Rainbow</w:t>
      </w:r>
      <w:proofErr w:type="spellEnd"/>
      <w:r w:rsidRPr="008D08EB">
        <w:t xml:space="preserve"> </w:t>
      </w:r>
      <w:proofErr w:type="spellStart"/>
      <w:r w:rsidRPr="008D08EB">
        <w:t>English</w:t>
      </w:r>
      <w:proofErr w:type="spellEnd"/>
      <w:r w:rsidRPr="008D08EB">
        <w:t>» для учащихся 5-9 классов общеобразовательных учреждений  (Москва:</w:t>
      </w:r>
      <w:proofErr w:type="gramEnd"/>
      <w:r w:rsidRPr="008D08EB">
        <w:t xml:space="preserve"> </w:t>
      </w:r>
      <w:proofErr w:type="gramStart"/>
      <w:r w:rsidRPr="008D08EB">
        <w:t xml:space="preserve">Дрофа, 2014). </w:t>
      </w:r>
      <w:proofErr w:type="gramEnd"/>
    </w:p>
    <w:p w:rsidR="008D08EB" w:rsidRPr="008D08EB" w:rsidRDefault="008D08EB" w:rsidP="008D08EB">
      <w:pPr>
        <w:pStyle w:val="a3"/>
        <w:spacing w:before="0" w:beforeAutospacing="0" w:after="0" w:afterAutospacing="0" w:line="360" w:lineRule="auto"/>
        <w:ind w:firstLine="709"/>
        <w:jc w:val="both"/>
      </w:pPr>
      <w:r w:rsidRPr="008D08EB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8D08EB">
        <w:t>«</w:t>
      </w:r>
      <w:proofErr w:type="spellStart"/>
      <w:r w:rsidRPr="008D08EB">
        <w:t>Rainbow</w:t>
      </w:r>
      <w:proofErr w:type="spellEnd"/>
      <w:r w:rsidRPr="008D08EB">
        <w:t xml:space="preserve"> </w:t>
      </w:r>
      <w:proofErr w:type="spellStart"/>
      <w:r w:rsidRPr="008D08EB">
        <w:t>English</w:t>
      </w:r>
      <w:proofErr w:type="spellEnd"/>
      <w:r w:rsidRPr="008D08EB">
        <w:t>» для учащихся 5 классов общеобразовательных учреждений  (Москва:</w:t>
      </w:r>
      <w:proofErr w:type="gramEnd"/>
      <w:r w:rsidRPr="008D08EB">
        <w:t xml:space="preserve"> </w:t>
      </w:r>
      <w:proofErr w:type="gramStart"/>
      <w:r w:rsidRPr="008D08EB">
        <w:t xml:space="preserve">Дрофа, 2014). </w:t>
      </w:r>
      <w:proofErr w:type="gramEnd"/>
    </w:p>
    <w:p w:rsidR="008D08EB" w:rsidRPr="008D08EB" w:rsidRDefault="008D08EB" w:rsidP="008D08EB">
      <w:pPr>
        <w:pStyle w:val="a3"/>
        <w:spacing w:before="0" w:beforeAutospacing="0" w:after="0" w:afterAutospacing="0" w:line="360" w:lineRule="auto"/>
        <w:ind w:firstLine="709"/>
        <w:jc w:val="both"/>
      </w:pPr>
      <w:r w:rsidRPr="008D08EB">
        <w:t>Учебник включен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год.</w:t>
      </w:r>
    </w:p>
    <w:p w:rsidR="008D08EB" w:rsidRPr="008D08EB" w:rsidRDefault="008D08EB" w:rsidP="008D0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Рабочая программа рассчитана на 102 часов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8D08EB" w:rsidRPr="008D08EB" w:rsidRDefault="008D08EB" w:rsidP="008D0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Pr="008D08EB" w:rsidRDefault="008D08EB" w:rsidP="008D0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Pr="008D08EB" w:rsidRDefault="008D08EB" w:rsidP="008D08EB">
      <w:pPr>
        <w:pStyle w:val="Default"/>
        <w:spacing w:line="360" w:lineRule="auto"/>
        <w:jc w:val="center"/>
        <w:outlineLvl w:val="0"/>
      </w:pPr>
      <w:r w:rsidRPr="008D08EB">
        <w:rPr>
          <w:b/>
          <w:bCs/>
        </w:rPr>
        <w:t>Цели и задачи программы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В соответствии с ФГОС изучение иностранного языка в школе направлено на </w:t>
      </w:r>
      <w:r w:rsidRPr="008D08EB">
        <w:rPr>
          <w:i/>
          <w:iCs/>
        </w:rPr>
        <w:t>формирование и развитие коммуникативной компетенции</w:t>
      </w:r>
      <w:r w:rsidRPr="008D08EB">
        <w:t xml:space="preserve">, понимаемой как способность личности осуществлять межкультурное общение на основе усвоенных языковых и </w:t>
      </w:r>
      <w:proofErr w:type="spellStart"/>
      <w:r w:rsidRPr="008D08EB">
        <w:t>социокультурных</w:t>
      </w:r>
      <w:proofErr w:type="spellEnd"/>
      <w:r w:rsidRPr="008D08EB">
        <w:t xml:space="preserve"> знаний, речевых навыков и коммуникативных умений и отношение к деятельности в совокупности ее составляющих — </w:t>
      </w:r>
      <w:r w:rsidRPr="008D08EB">
        <w:rPr>
          <w:i/>
          <w:iCs/>
        </w:rPr>
        <w:t xml:space="preserve">речевой, языковой, </w:t>
      </w:r>
      <w:proofErr w:type="spellStart"/>
      <w:r w:rsidRPr="008D08EB">
        <w:rPr>
          <w:i/>
          <w:iCs/>
        </w:rPr>
        <w:t>социокультурной</w:t>
      </w:r>
      <w:proofErr w:type="spellEnd"/>
      <w:r w:rsidRPr="008D08EB">
        <w:rPr>
          <w:i/>
          <w:iCs/>
        </w:rPr>
        <w:t>, компенсаторной и учебно-познавательной компетенций</w:t>
      </w:r>
      <w:r w:rsidRPr="008D08EB">
        <w:t xml:space="preserve">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rPr>
          <w:b/>
          <w:bCs/>
          <w:i/>
          <w:iCs/>
        </w:rPr>
        <w:t xml:space="preserve">Речевая компетенция </w:t>
      </w:r>
      <w:r w:rsidRPr="008D08EB">
        <w:t xml:space="preserve">-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8D08EB">
        <w:t>аудировании</w:t>
      </w:r>
      <w:proofErr w:type="spellEnd"/>
      <w:r w:rsidRPr="008D08EB">
        <w:t xml:space="preserve">, чтении и письме), планировать свое речевое и неречевое поведение.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rPr>
          <w:b/>
          <w:bCs/>
          <w:i/>
          <w:iCs/>
        </w:rPr>
        <w:t xml:space="preserve">Языковая компетенция </w:t>
      </w:r>
      <w:r w:rsidRPr="008D08EB">
        <w:t xml:space="preserve">-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</w:t>
      </w:r>
      <w:r w:rsidRPr="008D08EB">
        <w:lastRenderedPageBreak/>
        <w:t xml:space="preserve">сравнению с родным языком способом формирования и формулирования мысли на изучаемом языке.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proofErr w:type="spellStart"/>
      <w:r w:rsidRPr="008D08EB">
        <w:rPr>
          <w:b/>
          <w:bCs/>
          <w:i/>
          <w:iCs/>
        </w:rPr>
        <w:t>Социокультурная</w:t>
      </w:r>
      <w:proofErr w:type="spellEnd"/>
      <w:r w:rsidRPr="008D08EB">
        <w:rPr>
          <w:b/>
          <w:bCs/>
          <w:i/>
          <w:iCs/>
        </w:rPr>
        <w:t xml:space="preserve"> компетенция </w:t>
      </w:r>
      <w:r w:rsidRPr="008D08EB">
        <w:t xml:space="preserve">- готовность и способность учащихся строить свое межкультурное общение на основе </w:t>
      </w:r>
      <w:proofErr w:type="gramStart"/>
      <w:r w:rsidRPr="008D08EB">
        <w:t>знаний культуры народа страны/стран изучаемого</w:t>
      </w:r>
      <w:proofErr w:type="gramEnd"/>
      <w:r w:rsidRPr="008D08EB"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rPr>
          <w:b/>
          <w:bCs/>
          <w:i/>
          <w:iCs/>
        </w:rPr>
        <w:t xml:space="preserve">Компенсаторная компетенция </w:t>
      </w:r>
      <w:r w:rsidRPr="008D08EB">
        <w:t xml:space="preserve">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8D08EB">
        <w:t>социокультурных</w:t>
      </w:r>
      <w:proofErr w:type="spellEnd"/>
      <w:r w:rsidRPr="008D08EB">
        <w:t xml:space="preserve"> норм поведения в обществе, различных сферах жизнедеятельности иноязычного социума.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rPr>
          <w:b/>
          <w:bCs/>
          <w:i/>
          <w:iCs/>
        </w:rPr>
        <w:t xml:space="preserve">Учебно-познавательная компетенция </w:t>
      </w:r>
      <w:r w:rsidRPr="008D08EB">
        <w:t xml:space="preserve">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rPr>
          <w:b/>
          <w:bCs/>
        </w:rPr>
        <w:t xml:space="preserve">Образовательная, развивающая и воспитательная цели </w:t>
      </w:r>
      <w:r w:rsidRPr="008D08EB">
        <w:t xml:space="preserve">обучения английскому языку реализуются в процессе формирования, совершенствования и развития коммуникативной компетенции в единстве ее составляющих.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Говоря об </w:t>
      </w:r>
      <w:r w:rsidRPr="008D08EB">
        <w:rPr>
          <w:b/>
          <w:bCs/>
        </w:rPr>
        <w:t xml:space="preserve">общеобразовательной цели </w:t>
      </w:r>
      <w:r w:rsidRPr="008D08EB">
        <w:t xml:space="preserve">обучения ИЯ, необходимо иметь в виду три ее аспекта: общее, филологическое и </w:t>
      </w:r>
      <w:proofErr w:type="spellStart"/>
      <w:r w:rsidRPr="008D08EB">
        <w:t>социокультурное</w:t>
      </w:r>
      <w:proofErr w:type="spellEnd"/>
      <w:r w:rsidRPr="008D08EB">
        <w:t xml:space="preserve"> образование.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rPr>
          <w:b/>
          <w:bCs/>
          <w:i/>
          <w:iCs/>
        </w:rPr>
        <w:t xml:space="preserve">Общее образование </w:t>
      </w:r>
      <w:r w:rsidRPr="008D08EB">
        <w:t xml:space="preserve">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8D08EB">
        <w:t>фактологических</w:t>
      </w:r>
      <w:proofErr w:type="spellEnd"/>
      <w:r w:rsidRPr="008D08EB"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proofErr w:type="gramStart"/>
      <w:r w:rsidRPr="008D08EB">
        <w:rPr>
          <w:b/>
          <w:bCs/>
          <w:i/>
          <w:iCs/>
        </w:rPr>
        <w:t xml:space="preserve">Филологическое образование </w:t>
      </w:r>
      <w:r w:rsidRPr="008D08EB">
        <w:t xml:space="preserve">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</w:t>
      </w:r>
      <w:r w:rsidRPr="008D08EB">
        <w:lastRenderedPageBreak/>
        <w:t>человеке как о языковой личности и особенностях вторичной языковой личности, изучающей иностранные языки и культуры;</w:t>
      </w:r>
      <w:proofErr w:type="gramEnd"/>
      <w:r w:rsidRPr="008D08EB">
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Филологическое образование обеспечивается: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а) сравнением родного и изучаемого языков, учетом и опорой на родной, русский язык (в условиях работы в национальных школах);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б) сравнением языковых явлений внутри изучаемого языка;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в) сопоставлением явлений культуры контактируемых социумов на основе культурных универсалий;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proofErr w:type="spellStart"/>
      <w:r w:rsidRPr="008D08EB">
        <w:rPr>
          <w:b/>
          <w:bCs/>
          <w:i/>
          <w:iCs/>
        </w:rPr>
        <w:t>Социокультурное</w:t>
      </w:r>
      <w:proofErr w:type="spellEnd"/>
      <w:r w:rsidRPr="008D08EB">
        <w:rPr>
          <w:b/>
          <w:bCs/>
          <w:i/>
          <w:iCs/>
        </w:rPr>
        <w:t xml:space="preserve"> образование </w:t>
      </w:r>
      <w:r w:rsidRPr="008D08EB">
        <w:t xml:space="preserve">нацелено на развитие мировосприятия школьников, национального самосознания, </w:t>
      </w:r>
      <w:proofErr w:type="spellStart"/>
      <w:r w:rsidRPr="008D08EB">
        <w:t>общепланетарного</w:t>
      </w:r>
      <w:proofErr w:type="spellEnd"/>
      <w:r w:rsidRPr="008D08EB">
        <w:t xml:space="preserve"> образа мышления; обучение этически приемлемым и юридически оправданным </w:t>
      </w:r>
      <w:proofErr w:type="spellStart"/>
      <w:r w:rsidRPr="008D08EB">
        <w:t>политкорректным</w:t>
      </w:r>
      <w:proofErr w:type="spellEnd"/>
      <w:r w:rsidRPr="008D08EB"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</w:t>
      </w:r>
      <w:proofErr w:type="spellStart"/>
      <w:r w:rsidRPr="008D08EB">
        <w:t>Социокультурное</w:t>
      </w:r>
      <w:proofErr w:type="spellEnd"/>
      <w:r w:rsidRPr="008D08EB">
        <w:t xml:space="preserve">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rPr>
          <w:b/>
          <w:bCs/>
        </w:rPr>
        <w:t xml:space="preserve">Развивающая цель </w:t>
      </w:r>
      <w:r w:rsidRPr="008D08EB">
        <w:t xml:space="preserve">обучения английскому языку состоит в развитии учащихся как личностей и как членов общества.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Развитие школьника как </w:t>
      </w:r>
      <w:r w:rsidRPr="008D08EB">
        <w:rPr>
          <w:b/>
          <w:bCs/>
          <w:i/>
          <w:iCs/>
        </w:rPr>
        <w:t xml:space="preserve">личности </w:t>
      </w:r>
      <w:r w:rsidRPr="008D08EB">
        <w:t xml:space="preserve">предполагает: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языковых, интеллектуальных и познавательных способностей (восприятия, памяти, мышления, воображения);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умения самостоятельно добывать и интерпретировать информацию;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lastRenderedPageBreak/>
        <w:t xml:space="preserve">—развитие умений языковой и контекстуальной догадки, переноса знаний и навыков в новую ситуацию;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ценностных ориентаций, чувств и эмоций;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способности и готовности вступать в иноязычное межкультурное общение;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потребности в дальнейшем самообразовании в области ИЯ.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Развитие учащихся как </w:t>
      </w:r>
      <w:r w:rsidRPr="008D08EB">
        <w:rPr>
          <w:b/>
          <w:bCs/>
          <w:i/>
          <w:iCs/>
        </w:rPr>
        <w:t xml:space="preserve">членов общества </w:t>
      </w:r>
      <w:r w:rsidRPr="008D08EB">
        <w:t xml:space="preserve">предполагает: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умений самореализации и социальной адаптации;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чувства достоинства и самоуважения;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—развитие национального самосознания.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proofErr w:type="gramStart"/>
      <w:r w:rsidRPr="008D08EB"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8D08EB">
        <w:t>аудированием</w:t>
      </w:r>
      <w:proofErr w:type="spellEnd"/>
      <w:r w:rsidRPr="008D08EB"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8D08EB"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 w:rsidRPr="008D08EB">
        <w:t>что</w:t>
      </w:r>
      <w:proofErr w:type="gramEnd"/>
      <w:r w:rsidRPr="008D08EB">
        <w:t xml:space="preserve"> безусловно способствует формированию поликультурной личности школьников.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Достижение школьниками основной цели обучения английскому языку способствует их </w:t>
      </w:r>
      <w:r w:rsidRPr="008D08EB">
        <w:rPr>
          <w:b/>
          <w:bCs/>
        </w:rPr>
        <w:t>воспитанию</w:t>
      </w:r>
      <w:r w:rsidRPr="008D08EB">
        <w:t xml:space="preserve">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8D08EB">
        <w:t>собственных</w:t>
      </w:r>
      <w:proofErr w:type="gramEnd"/>
      <w:r w:rsidRPr="008D08EB"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proofErr w:type="gramStart"/>
      <w:r w:rsidRPr="008D08EB"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8D08EB">
        <w:t>эмпатии</w:t>
      </w:r>
      <w:proofErr w:type="spellEnd"/>
      <w:r w:rsidRPr="008D08EB">
        <w:t xml:space="preserve">, толерантного отношения к проявлениям иной, «чужой» культуры. </w:t>
      </w:r>
      <w:proofErr w:type="gramEnd"/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lastRenderedPageBreak/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8D08EB">
        <w:t>Rainbow</w:t>
      </w:r>
      <w:proofErr w:type="spellEnd"/>
      <w:r w:rsidRPr="008D08EB">
        <w:t xml:space="preserve"> </w:t>
      </w:r>
      <w:proofErr w:type="spellStart"/>
      <w:r w:rsidRPr="008D08EB">
        <w:t>English</w:t>
      </w:r>
      <w:proofErr w:type="spellEnd"/>
      <w:r w:rsidRPr="008D08EB">
        <w:t>” обеспечивает достижение уровня А</w:t>
      </w:r>
      <w:proofErr w:type="gramStart"/>
      <w:r w:rsidRPr="008D08EB">
        <w:t>2</w:t>
      </w:r>
      <w:proofErr w:type="gramEnd"/>
      <w:r w:rsidRPr="008D08EB">
        <w:t xml:space="preserve"> (</w:t>
      </w:r>
      <w:proofErr w:type="spellStart"/>
      <w:r w:rsidRPr="008D08EB">
        <w:t>Допороговый</w:t>
      </w:r>
      <w:proofErr w:type="spellEnd"/>
      <w:r w:rsidRPr="008D08EB">
        <w:t xml:space="preserve">). </w:t>
      </w:r>
    </w:p>
    <w:p w:rsidR="008D08EB" w:rsidRPr="008D08EB" w:rsidRDefault="008D08EB" w:rsidP="008D08EB">
      <w:pPr>
        <w:pStyle w:val="Default"/>
        <w:spacing w:line="360" w:lineRule="auto"/>
        <w:jc w:val="both"/>
      </w:pPr>
    </w:p>
    <w:p w:rsidR="008D08EB" w:rsidRPr="008D08EB" w:rsidRDefault="008D08EB" w:rsidP="008D08EB">
      <w:pPr>
        <w:pStyle w:val="Default"/>
        <w:spacing w:line="360" w:lineRule="auto"/>
        <w:jc w:val="center"/>
        <w:outlineLvl w:val="0"/>
      </w:pPr>
      <w:r w:rsidRPr="008D08EB">
        <w:rPr>
          <w:b/>
          <w:bCs/>
        </w:rPr>
        <w:t>Место предмета в базисном учебном плане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proofErr w:type="gramStart"/>
      <w:r w:rsidRPr="008D08EB">
        <w:rPr>
          <w:b/>
          <w:bCs/>
        </w:rPr>
        <w:t xml:space="preserve">Выбор </w:t>
      </w:r>
      <w:r w:rsidRPr="008D08EB">
        <w:t xml:space="preserve">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 </w:t>
      </w:r>
      <w:proofErr w:type="gramEnd"/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 </w:t>
      </w:r>
    </w:p>
    <w:p w:rsidR="008D08EB" w:rsidRPr="008D08EB" w:rsidRDefault="008D08EB" w:rsidP="008D08EB">
      <w:pPr>
        <w:pStyle w:val="Default"/>
        <w:spacing w:line="360" w:lineRule="auto"/>
        <w:jc w:val="both"/>
      </w:pPr>
      <w:r w:rsidRPr="008D08EB">
        <w:t xml:space="preserve">Федеральный базисный учебный план на изучение предмета «Английский язык» на базовом уровне отводит 102 часа. Рабочая программа ориентирована на 5 класс, рассчитана на 102 </w:t>
      </w:r>
      <w:proofErr w:type="gramStart"/>
      <w:r w:rsidRPr="008D08EB">
        <w:t>учебных</w:t>
      </w:r>
      <w:proofErr w:type="gramEnd"/>
      <w:r w:rsidRPr="008D08EB">
        <w:t xml:space="preserve"> часа из расчета 3 часа в неделю (34 недели=102 часа).</w:t>
      </w:r>
    </w:p>
    <w:p w:rsidR="008D08EB" w:rsidRDefault="008D08EB" w:rsidP="008D0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8EB" w:rsidRPr="008D08EB" w:rsidRDefault="008D08EB" w:rsidP="008D0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E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D08EB" w:rsidRPr="008D08EB" w:rsidRDefault="008D08EB" w:rsidP="008D0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Рабочая  программа по английскому языку для 9 класса  составлена на основе федерального компонента государственного стандарта основного общего образования и в соответствии с авторской программой к УМК О.В. Афанасьевой, И.В. Михеевой «Новый курс английского языка для российских школ» (Авторы О.В. Афанасьева, И.В. Михеева, Н.В. Языкова).</w:t>
      </w:r>
    </w:p>
    <w:p w:rsidR="008D08EB" w:rsidRPr="008D08EB" w:rsidRDefault="008D08EB" w:rsidP="008D08EB">
      <w:pPr>
        <w:tabs>
          <w:tab w:val="left" w:pos="12870"/>
        </w:tabs>
        <w:spacing w:after="0" w:line="360" w:lineRule="auto"/>
        <w:ind w:left="770" w:right="882" w:firstLin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b/>
          <w:sz w:val="24"/>
          <w:szCs w:val="24"/>
        </w:rPr>
        <w:t>Цели и задачи  курса  английского языка в 9-х классах</w:t>
      </w:r>
    </w:p>
    <w:p w:rsidR="008D08EB" w:rsidRPr="008D08EB" w:rsidRDefault="008D08EB" w:rsidP="008D08EB">
      <w:pPr>
        <w:spacing w:after="0"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 xml:space="preserve">Основная цель курса - </w:t>
      </w:r>
      <w:r w:rsidRPr="008D08EB">
        <w:rPr>
          <w:rFonts w:ascii="Times New Roman" w:hAnsi="Times New Roman" w:cs="Times New Roman"/>
          <w:b/>
          <w:i/>
          <w:sz w:val="24"/>
          <w:szCs w:val="24"/>
        </w:rPr>
        <w:t>формирование и развитие коммуникативной компетенции</w:t>
      </w:r>
      <w:r w:rsidRPr="008D08EB">
        <w:rPr>
          <w:rFonts w:ascii="Times New Roman" w:hAnsi="Times New Roman" w:cs="Times New Roman"/>
          <w:sz w:val="24"/>
          <w:szCs w:val="24"/>
        </w:rPr>
        <w:t xml:space="preserve">, т.е., способности личности осуществлять межкультурное общение на основе усвоенных </w:t>
      </w:r>
      <w:r w:rsidRPr="008D08EB">
        <w:rPr>
          <w:rFonts w:ascii="Times New Roman" w:hAnsi="Times New Roman" w:cs="Times New Roman"/>
          <w:sz w:val="24"/>
          <w:szCs w:val="24"/>
        </w:rPr>
        <w:lastRenderedPageBreak/>
        <w:t xml:space="preserve">языковых и </w:t>
      </w:r>
      <w:proofErr w:type="spellStart"/>
      <w:r w:rsidRPr="008D08E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D08EB">
        <w:rPr>
          <w:rFonts w:ascii="Times New Roman" w:hAnsi="Times New Roman" w:cs="Times New Roman"/>
          <w:sz w:val="24"/>
          <w:szCs w:val="24"/>
        </w:rPr>
        <w:t xml:space="preserve"> знаний, речевых навыков и коммуникативных умений, в совокупности ее составляющих – речевой, языковой, </w:t>
      </w:r>
      <w:proofErr w:type="spellStart"/>
      <w:r w:rsidRPr="008D08E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D08EB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 компетенции.</w:t>
      </w:r>
    </w:p>
    <w:p w:rsidR="008D08EB" w:rsidRPr="008D08EB" w:rsidRDefault="008D08EB" w:rsidP="008D08E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8EB">
        <w:rPr>
          <w:rFonts w:ascii="Times New Roman" w:hAnsi="Times New Roman" w:cs="Times New Roman"/>
          <w:b/>
          <w:i/>
          <w:sz w:val="24"/>
          <w:szCs w:val="24"/>
        </w:rPr>
        <w:t>Формирование речевой компетенции:</w:t>
      </w:r>
    </w:p>
    <w:p w:rsidR="008D08EB" w:rsidRPr="008D08EB" w:rsidRDefault="008D08EB" w:rsidP="008D08EB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 xml:space="preserve">Сформировать способность осуществлять межкультурное общение в четырех видах речевой деятельности (говорении, </w:t>
      </w:r>
      <w:proofErr w:type="spellStart"/>
      <w:r w:rsidRPr="008D08E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D08EB">
        <w:rPr>
          <w:rFonts w:ascii="Times New Roman" w:hAnsi="Times New Roman" w:cs="Times New Roman"/>
          <w:sz w:val="24"/>
          <w:szCs w:val="24"/>
        </w:rPr>
        <w:t>, чтении и письменной речи)</w:t>
      </w:r>
    </w:p>
    <w:p w:rsidR="008D08EB" w:rsidRPr="008D08EB" w:rsidRDefault="008D08EB" w:rsidP="008D08E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8EB">
        <w:rPr>
          <w:rFonts w:ascii="Times New Roman" w:hAnsi="Times New Roman" w:cs="Times New Roman"/>
          <w:b/>
          <w:i/>
          <w:sz w:val="24"/>
          <w:szCs w:val="24"/>
        </w:rPr>
        <w:t>Формирование языковой компетенции:</w:t>
      </w:r>
    </w:p>
    <w:p w:rsidR="008D08EB" w:rsidRPr="008D08EB" w:rsidRDefault="008D08EB" w:rsidP="008D08EB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8D08EB" w:rsidRPr="008D08EB" w:rsidRDefault="008D08EB" w:rsidP="008D08E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8EB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proofErr w:type="spellStart"/>
      <w:r w:rsidRPr="008D08EB">
        <w:rPr>
          <w:rFonts w:ascii="Times New Roman" w:hAnsi="Times New Roman" w:cs="Times New Roman"/>
          <w:b/>
          <w:i/>
          <w:sz w:val="24"/>
          <w:szCs w:val="24"/>
        </w:rPr>
        <w:t>социокультурной</w:t>
      </w:r>
      <w:proofErr w:type="spellEnd"/>
      <w:r w:rsidRPr="008D08E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компетенции:</w:t>
      </w:r>
    </w:p>
    <w:p w:rsidR="008D08EB" w:rsidRPr="008D08EB" w:rsidRDefault="008D08EB" w:rsidP="008D08EB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8D08EB" w:rsidRPr="008D08EB" w:rsidRDefault="008D08EB" w:rsidP="008D08E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8EB">
        <w:rPr>
          <w:rFonts w:ascii="Times New Roman" w:hAnsi="Times New Roman" w:cs="Times New Roman"/>
          <w:b/>
          <w:i/>
          <w:sz w:val="24"/>
          <w:szCs w:val="24"/>
        </w:rPr>
        <w:t>Формирование компенсаторной компетенции:</w:t>
      </w:r>
    </w:p>
    <w:p w:rsidR="008D08EB" w:rsidRPr="008D08EB" w:rsidRDefault="008D08EB" w:rsidP="008D08EB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Сформировать способность выходить из затруднительного положения в процессе общения в условиях дефицита языковых средств</w:t>
      </w:r>
    </w:p>
    <w:p w:rsidR="008D08EB" w:rsidRPr="008D08EB" w:rsidRDefault="008D08EB" w:rsidP="008D08E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8EB">
        <w:rPr>
          <w:rFonts w:ascii="Times New Roman" w:hAnsi="Times New Roman" w:cs="Times New Roman"/>
          <w:b/>
          <w:i/>
          <w:sz w:val="24"/>
          <w:szCs w:val="24"/>
        </w:rPr>
        <w:t>Формирование учебно-познавательной компетенции:</w:t>
      </w:r>
    </w:p>
    <w:p w:rsidR="008D08EB" w:rsidRPr="008D08EB" w:rsidRDefault="008D08EB" w:rsidP="008D08EB">
      <w:pPr>
        <w:numPr>
          <w:ilvl w:val="1"/>
          <w:numId w:val="1"/>
        </w:numPr>
        <w:spacing w:after="0" w:line="360" w:lineRule="auto"/>
        <w:ind w:left="12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8D08EB" w:rsidRPr="008D08EB" w:rsidRDefault="008D08EB" w:rsidP="008D08E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8EB">
        <w:rPr>
          <w:rFonts w:ascii="Times New Roman" w:hAnsi="Times New Roman" w:cs="Times New Roman"/>
          <w:b/>
          <w:i/>
          <w:sz w:val="24"/>
          <w:szCs w:val="24"/>
        </w:rPr>
        <w:t>Развитие и воспитание школьников:</w:t>
      </w:r>
    </w:p>
    <w:p w:rsidR="008D08EB" w:rsidRPr="008D08EB" w:rsidRDefault="008D08EB" w:rsidP="008D08EB">
      <w:pPr>
        <w:numPr>
          <w:ilvl w:val="1"/>
          <w:numId w:val="1"/>
        </w:numPr>
        <w:spacing w:after="0" w:line="360" w:lineRule="auto"/>
        <w:ind w:left="12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8D08EB" w:rsidRPr="008D08EB" w:rsidRDefault="008D08EB" w:rsidP="008D08EB">
      <w:pPr>
        <w:tabs>
          <w:tab w:val="left" w:pos="12870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D08E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8D08E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D08EB">
        <w:rPr>
          <w:rFonts w:ascii="Times New Roman" w:hAnsi="Times New Roman" w:cs="Times New Roman"/>
          <w:sz w:val="24"/>
          <w:szCs w:val="24"/>
        </w:rPr>
        <w:t xml:space="preserve">1) Формировать целостное представление о мире, основанного на приобретенных знаниях, умениях, навыках и способах деятельности.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2) Направить материал курса на типичные явления культуры.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3) Учить выделять общее и специфичное.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4) Развивать понимание и доброе отношение к стране, её людям, традициям. </w:t>
      </w:r>
      <w:r w:rsidRPr="008D08EB">
        <w:rPr>
          <w:rFonts w:ascii="Times New Roman" w:hAnsi="Times New Roman" w:cs="Times New Roman"/>
          <w:sz w:val="24"/>
          <w:szCs w:val="24"/>
        </w:rPr>
        <w:br/>
      </w:r>
      <w:r w:rsidRPr="008D08EB">
        <w:rPr>
          <w:rFonts w:ascii="Times New Roman" w:hAnsi="Times New Roman" w:cs="Times New Roman"/>
          <w:sz w:val="24"/>
          <w:szCs w:val="24"/>
        </w:rPr>
        <w:lastRenderedPageBreak/>
        <w:t xml:space="preserve">5) Развивать навыки </w:t>
      </w:r>
      <w:proofErr w:type="spellStart"/>
      <w:r w:rsidRPr="008D08E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D08EB">
        <w:rPr>
          <w:rFonts w:ascii="Times New Roman" w:hAnsi="Times New Roman" w:cs="Times New Roman"/>
          <w:sz w:val="24"/>
          <w:szCs w:val="24"/>
        </w:rPr>
        <w:t>, говорения, чтения аутентичных текстов с общим охватом содержания, с детальным пониманием, с пониманием особой информации</w:t>
      </w:r>
      <w:proofErr w:type="gramEnd"/>
      <w:r w:rsidRPr="008D08EB">
        <w:rPr>
          <w:rFonts w:ascii="Times New Roman" w:hAnsi="Times New Roman" w:cs="Times New Roman"/>
          <w:sz w:val="24"/>
          <w:szCs w:val="24"/>
        </w:rPr>
        <w:t xml:space="preserve">; письма.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6) Развивать умения сравнивать, высказывать собственное мнение.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7) Ознакомить учащихся с основами грамматики, дать представления о некоторых отступлениях от правил, научить видеть различия.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8) Помочь школьникам усвоить единство теории и практики в процессе познания. </w:t>
      </w:r>
      <w:r w:rsidRPr="008D08EB">
        <w:rPr>
          <w:rFonts w:ascii="Times New Roman" w:hAnsi="Times New Roman" w:cs="Times New Roman"/>
          <w:sz w:val="24"/>
          <w:szCs w:val="24"/>
        </w:rPr>
        <w:br/>
        <w:t>9) Развивать творческие способности у школьников, осознанные мотивы учения.</w:t>
      </w:r>
    </w:p>
    <w:p w:rsidR="008D08EB" w:rsidRPr="008D08EB" w:rsidRDefault="008D08EB" w:rsidP="008D08E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EB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8D08EB" w:rsidRPr="008D08EB" w:rsidRDefault="008D08EB" w:rsidP="008D08E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Согласно действующему в МАОУ «Средняя общеобразовательная школа №1» учебному плану рабочая программа по английскому языку рассчитана на 3 часа в неделю на протяжении учебного года, то есть 102 часов в год, из них 5 часов для проведения контрольных работ.</w:t>
      </w:r>
      <w:r w:rsidRPr="008D08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D08EB" w:rsidRPr="008D08EB" w:rsidRDefault="008D08EB" w:rsidP="008D08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color w:val="231F20"/>
          <w:sz w:val="24"/>
          <w:szCs w:val="24"/>
        </w:rPr>
        <w:t>Срок реализации рабочей программы -</w:t>
      </w:r>
      <w:r w:rsidRPr="008D08EB">
        <w:rPr>
          <w:rFonts w:ascii="Times New Roman" w:hAnsi="Times New Roman" w:cs="Times New Roman"/>
          <w:sz w:val="24"/>
          <w:szCs w:val="24"/>
        </w:rPr>
        <w:t xml:space="preserve"> один учебный год.</w:t>
      </w:r>
    </w:p>
    <w:p w:rsidR="008D08EB" w:rsidRPr="008D08EB" w:rsidRDefault="008D08EB" w:rsidP="008D08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сформированных </w:t>
      </w:r>
      <w:proofErr w:type="spellStart"/>
      <w:r w:rsidRPr="008D08EB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8D08EB">
        <w:rPr>
          <w:rFonts w:ascii="Times New Roman" w:hAnsi="Times New Roman" w:cs="Times New Roman"/>
          <w:b/>
          <w:sz w:val="24"/>
          <w:szCs w:val="24"/>
        </w:rPr>
        <w:t xml:space="preserve">  умений, навыков и способов деятельности учащихся  по английскому языку  на начало учебного года</w:t>
      </w:r>
    </w:p>
    <w:p w:rsidR="008D08EB" w:rsidRPr="008D08EB" w:rsidRDefault="008D08EB" w:rsidP="008D0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на начало 9 класса ученики</w:t>
      </w:r>
    </w:p>
    <w:p w:rsidR="008D08EB" w:rsidRPr="008D08EB" w:rsidRDefault="008D08EB" w:rsidP="008D0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8EB">
        <w:rPr>
          <w:rFonts w:ascii="Times New Roman" w:hAnsi="Times New Roman" w:cs="Times New Roman"/>
          <w:b/>
          <w:i/>
          <w:sz w:val="24"/>
          <w:szCs w:val="24"/>
        </w:rPr>
        <w:t>знают и понимают: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1) основные значения лексических единиц (слов, словосочетаний); основные способы словообразования (аффиксация, словосложение, конверсия);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2) особенности структуры простых и сложных предложений; интонацию различных коммуникативных типов предложений; </w:t>
      </w:r>
      <w:r w:rsidRPr="008D08EB">
        <w:rPr>
          <w:rFonts w:ascii="Times New Roman" w:hAnsi="Times New Roman" w:cs="Times New Roman"/>
          <w:sz w:val="24"/>
          <w:szCs w:val="24"/>
        </w:rPr>
        <w:br/>
        <w:t>3)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08EB">
        <w:rPr>
          <w:rFonts w:ascii="Times New Roman" w:hAnsi="Times New Roman" w:cs="Times New Roman"/>
          <w:sz w:val="24"/>
          <w:szCs w:val="24"/>
        </w:rPr>
        <w:t>4) основные формы речевого этикета (реплики – 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  <w:proofErr w:type="gramEnd"/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</w:r>
      <w:r w:rsidRPr="008D08EB">
        <w:rPr>
          <w:rFonts w:ascii="Times New Roman" w:hAnsi="Times New Roman" w:cs="Times New Roman"/>
          <w:b/>
          <w:i/>
          <w:sz w:val="24"/>
          <w:szCs w:val="24"/>
        </w:rPr>
        <w:t>Умеют</w:t>
      </w:r>
      <w:r w:rsidRPr="008D08EB">
        <w:rPr>
          <w:rFonts w:ascii="Times New Roman" w:hAnsi="Times New Roman" w:cs="Times New Roman"/>
          <w:i/>
          <w:sz w:val="24"/>
          <w:szCs w:val="24"/>
        </w:rPr>
        <w:t>:</w:t>
      </w:r>
    </w:p>
    <w:p w:rsidR="008D08EB" w:rsidRPr="008D08EB" w:rsidRDefault="008D08EB" w:rsidP="008D0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i/>
          <w:sz w:val="24"/>
          <w:szCs w:val="24"/>
        </w:rPr>
        <w:t>В области говорения</w:t>
      </w:r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5)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6) расспрашивать собеседника и отвечать на его вопросы, высказывая своё мнение, </w:t>
      </w:r>
      <w:r w:rsidRPr="008D08EB">
        <w:rPr>
          <w:rFonts w:ascii="Times New Roman" w:hAnsi="Times New Roman" w:cs="Times New Roman"/>
          <w:sz w:val="24"/>
          <w:szCs w:val="24"/>
        </w:rPr>
        <w:lastRenderedPageBreak/>
        <w:t xml:space="preserve">просьбу, отвечать на предложение собеседника согласием/отказом; </w:t>
      </w:r>
      <w:r w:rsidRPr="008D08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08EB">
        <w:rPr>
          <w:rFonts w:ascii="Times New Roman" w:hAnsi="Times New Roman" w:cs="Times New Roman"/>
          <w:sz w:val="24"/>
          <w:szCs w:val="24"/>
        </w:rPr>
        <w:t xml:space="preserve">7) 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 </w:t>
      </w:r>
      <w:r w:rsidRPr="008D08EB">
        <w:rPr>
          <w:rFonts w:ascii="Times New Roman" w:hAnsi="Times New Roman" w:cs="Times New Roman"/>
          <w:sz w:val="24"/>
          <w:szCs w:val="24"/>
        </w:rPr>
        <w:br/>
        <w:t>8) делать краткие сообщения, описывая события/явления, передавать основное содержание, основную мысль прочитанного или услышанного; высказываться о фактах и событиях; делать сообщения по результатам проведенной проектной работы;</w:t>
      </w:r>
      <w:proofErr w:type="gramEnd"/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08EB">
        <w:rPr>
          <w:rFonts w:ascii="Times New Roman" w:hAnsi="Times New Roman" w:cs="Times New Roman"/>
          <w:sz w:val="24"/>
          <w:szCs w:val="24"/>
        </w:rPr>
        <w:t xml:space="preserve">9) выражать своё отношение к прочитанному или услышанному, давать краткую характеристику персонажей;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10) излагать основное содержание прочитанного с опорой на текст. </w:t>
      </w:r>
      <w:proofErr w:type="gramEnd"/>
    </w:p>
    <w:p w:rsidR="008D08EB" w:rsidRPr="008D08EB" w:rsidRDefault="008D08EB" w:rsidP="008D0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8EB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proofErr w:type="spellStart"/>
      <w:r w:rsidRPr="008D08EB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8D0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i/>
          <w:sz w:val="24"/>
          <w:szCs w:val="24"/>
        </w:rPr>
        <w:br/>
      </w:r>
      <w:r w:rsidRPr="008D08EB">
        <w:rPr>
          <w:rFonts w:ascii="Times New Roman" w:hAnsi="Times New Roman" w:cs="Times New Roman"/>
          <w:sz w:val="24"/>
          <w:szCs w:val="24"/>
        </w:rPr>
        <w:t xml:space="preserve">11) понимать основное содержание несложных аутентичных текстов, относящихся к разным коммуникативным типам речи (сообщение, рассказ), уметь определить тему текста, выделить главные факты в тексте, опуская второстепенные; </w:t>
      </w:r>
      <w:r w:rsidRPr="008D08EB">
        <w:rPr>
          <w:rFonts w:ascii="Times New Roman" w:hAnsi="Times New Roman" w:cs="Times New Roman"/>
          <w:sz w:val="24"/>
          <w:szCs w:val="24"/>
        </w:rPr>
        <w:br/>
        <w:t>12) выборочно понимать нужную или интересующую информацию с опорой на языковую догадку, контекст.</w:t>
      </w:r>
      <w:proofErr w:type="gramEnd"/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08EB">
        <w:rPr>
          <w:rFonts w:ascii="Times New Roman" w:hAnsi="Times New Roman" w:cs="Times New Roman"/>
          <w:i/>
          <w:sz w:val="24"/>
          <w:szCs w:val="24"/>
        </w:rPr>
        <w:t>В области чтения</w:t>
      </w:r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13) читать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  <w:r w:rsidRPr="008D08EB">
        <w:rPr>
          <w:rFonts w:ascii="Times New Roman" w:hAnsi="Times New Roman" w:cs="Times New Roman"/>
          <w:sz w:val="24"/>
          <w:szCs w:val="24"/>
        </w:rPr>
        <w:br/>
        <w:t>14) 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формировать своё мнение;</w:t>
      </w:r>
      <w:proofErr w:type="gramEnd"/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15) читать текст с выборочным пониманием нужной или интересующей информации. </w:t>
      </w:r>
      <w:r w:rsidRPr="008D08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08EB">
        <w:rPr>
          <w:rFonts w:ascii="Times New Roman" w:hAnsi="Times New Roman" w:cs="Times New Roman"/>
          <w:i/>
          <w:sz w:val="24"/>
          <w:szCs w:val="24"/>
        </w:rPr>
        <w:t>В области письма</w:t>
      </w:r>
      <w:r w:rsidRPr="008D08EB">
        <w:rPr>
          <w:rFonts w:ascii="Times New Roman" w:hAnsi="Times New Roman" w:cs="Times New Roman"/>
          <w:sz w:val="24"/>
          <w:szCs w:val="24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16) заполнять анкеты и формуляры;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17) писать поздравительные, личные письма с опорой на образец; </w:t>
      </w:r>
      <w:r w:rsidRPr="008D08EB">
        <w:rPr>
          <w:rFonts w:ascii="Times New Roman" w:hAnsi="Times New Roman" w:cs="Times New Roman"/>
          <w:sz w:val="24"/>
          <w:szCs w:val="24"/>
        </w:rPr>
        <w:br/>
        <w:t xml:space="preserve">18) делать выписки из текста; </w:t>
      </w:r>
      <w:r w:rsidRPr="008D08EB">
        <w:rPr>
          <w:rFonts w:ascii="Times New Roman" w:hAnsi="Times New Roman" w:cs="Times New Roman"/>
          <w:sz w:val="24"/>
          <w:szCs w:val="24"/>
        </w:rPr>
        <w:br/>
        <w:t>19) составлять план текста.</w:t>
      </w:r>
      <w:proofErr w:type="gramEnd"/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8D08EB">
        <w:rPr>
          <w:rFonts w:ascii="Times New Roman" w:hAnsi="Times New Roman" w:cs="Times New Roman"/>
          <w:sz w:val="24"/>
          <w:szCs w:val="24"/>
          <w:u w:val="single"/>
        </w:rPr>
        <w:t>Фонетическая сторона речи</w:t>
      </w:r>
    </w:p>
    <w:p w:rsidR="008D08EB" w:rsidRPr="008D08EB" w:rsidRDefault="008D08EB" w:rsidP="008D08E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фразах, смыслового ударения, соблюдение правильной интонации в различных типах предложений</w:t>
      </w:r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8E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Лексическая сторона речи</w:t>
      </w:r>
    </w:p>
    <w:p w:rsidR="008D08EB" w:rsidRPr="008D08EB" w:rsidRDefault="008D08EB" w:rsidP="008D08EB">
      <w:pPr>
        <w:tabs>
          <w:tab w:val="left" w:pos="12870"/>
        </w:tabs>
        <w:spacing w:after="0" w:line="360" w:lineRule="auto"/>
        <w:ind w:right="882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 xml:space="preserve">Овладение следующими словообразовательными средствами 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>словообразование</w:t>
      </w:r>
      <w:r w:rsidRPr="008D08EB">
        <w:rPr>
          <w:rFonts w:ascii="Times New Roman" w:hAnsi="Times New Roman" w:cs="Times New Roman"/>
          <w:sz w:val="24"/>
          <w:szCs w:val="24"/>
        </w:rPr>
        <w:t xml:space="preserve">: суффиксы для образования </w:t>
      </w:r>
      <w:r w:rsidRPr="008D08EB">
        <w:rPr>
          <w:rFonts w:ascii="Times New Roman" w:hAnsi="Times New Roman" w:cs="Times New Roman"/>
          <w:i/>
          <w:iCs/>
          <w:sz w:val="24"/>
          <w:szCs w:val="24"/>
        </w:rPr>
        <w:t>существительных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 xml:space="preserve">  –</w:t>
      </w: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hood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spellStart"/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dom</w:t>
      </w:r>
      <w:proofErr w:type="spellEnd"/>
      <w:r w:rsidRPr="008D08EB">
        <w:rPr>
          <w:rFonts w:ascii="Times New Roman" w:hAnsi="Times New Roman" w:cs="Times New Roman"/>
          <w:color w:val="000000"/>
          <w:sz w:val="24"/>
          <w:szCs w:val="24"/>
        </w:rPr>
        <w:t xml:space="preserve">,- </w:t>
      </w:r>
      <w:proofErr w:type="spellStart"/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ness</w:t>
      </w:r>
      <w:proofErr w:type="spellEnd"/>
      <w:r w:rsidRPr="008D08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D08EB">
        <w:rPr>
          <w:rFonts w:ascii="Times New Roman" w:hAnsi="Times New Roman" w:cs="Times New Roman"/>
          <w:sz w:val="24"/>
          <w:szCs w:val="24"/>
        </w:rPr>
        <w:t xml:space="preserve"> для образования прилагательных 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ly</w:t>
      </w:r>
      <w:proofErr w:type="spellEnd"/>
      <w:r w:rsidRPr="008D08EB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D08EB">
        <w:rPr>
          <w:rFonts w:ascii="Times New Roman" w:hAnsi="Times New Roman" w:cs="Times New Roman"/>
          <w:sz w:val="24"/>
          <w:szCs w:val="24"/>
        </w:rPr>
        <w:t xml:space="preserve"> различение единиц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till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until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08EB">
        <w:rPr>
          <w:rFonts w:ascii="Times New Roman" w:hAnsi="Times New Roman" w:cs="Times New Roman"/>
          <w:sz w:val="24"/>
          <w:szCs w:val="24"/>
        </w:rPr>
        <w:t xml:space="preserve">использование лексем  </w:t>
      </w:r>
      <w:r w:rsidRPr="008D08EB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8D08EB">
        <w:rPr>
          <w:rFonts w:ascii="Times New Roman" w:hAnsi="Times New Roman" w:cs="Times New Roman"/>
          <w:sz w:val="24"/>
          <w:szCs w:val="24"/>
        </w:rPr>
        <w:t xml:space="preserve">, </w:t>
      </w:r>
      <w:r w:rsidRPr="008D08EB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D08EB">
        <w:rPr>
          <w:rFonts w:ascii="Times New Roman" w:hAnsi="Times New Roman" w:cs="Times New Roman"/>
          <w:sz w:val="24"/>
          <w:szCs w:val="24"/>
        </w:rPr>
        <w:t>.</w:t>
      </w:r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D08EB">
        <w:rPr>
          <w:rFonts w:ascii="Times New Roman" w:hAnsi="Times New Roman" w:cs="Times New Roman"/>
          <w:i/>
          <w:sz w:val="24"/>
          <w:szCs w:val="24"/>
          <w:u w:val="single"/>
        </w:rPr>
        <w:t>Грамматическая</w:t>
      </w:r>
      <w:r w:rsidRPr="008D08E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D08EB">
        <w:rPr>
          <w:rFonts w:ascii="Times New Roman" w:hAnsi="Times New Roman" w:cs="Times New Roman"/>
          <w:i/>
          <w:sz w:val="24"/>
          <w:szCs w:val="24"/>
          <w:u w:val="single"/>
        </w:rPr>
        <w:t>сторона</w:t>
      </w:r>
      <w:r w:rsidRPr="008D08E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D08EB">
        <w:rPr>
          <w:rFonts w:ascii="Times New Roman" w:hAnsi="Times New Roman" w:cs="Times New Roman"/>
          <w:i/>
          <w:sz w:val="24"/>
          <w:szCs w:val="24"/>
          <w:u w:val="single"/>
        </w:rPr>
        <w:t>речи</w:t>
      </w:r>
      <w:r w:rsidRPr="008D08E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8D08EB" w:rsidRPr="008D08EB" w:rsidRDefault="008D08EB" w:rsidP="008D08EB">
      <w:pPr>
        <w:tabs>
          <w:tab w:val="left" w:pos="12870"/>
        </w:tabs>
        <w:spacing w:after="0" w:line="360" w:lineRule="auto"/>
        <w:ind w:right="88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Present progressive passive, </w:t>
      </w:r>
      <w:r w:rsidRPr="008D08E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progressive passive, Present perfect passive</w:t>
      </w:r>
      <w:r w:rsidRPr="008D08EB">
        <w:rPr>
          <w:rFonts w:ascii="Times New Roman" w:hAnsi="Times New Roman" w:cs="Times New Roman"/>
          <w:sz w:val="24"/>
          <w:szCs w:val="24"/>
          <w:lang w:val="en-US"/>
        </w:rPr>
        <w:t>, Past</w:t>
      </w: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perfect passive, Participles, </w:t>
      </w:r>
      <w:proofErr w:type="spellStart"/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-form </w:t>
      </w:r>
      <w:r w:rsidRPr="008D08EB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 Infinitive</w:t>
      </w:r>
      <w:proofErr w:type="gramEnd"/>
      <w:r w:rsidRPr="008D0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D08EB">
        <w:rPr>
          <w:rFonts w:ascii="Times New Roman" w:hAnsi="Times New Roman" w:cs="Times New Roman"/>
          <w:sz w:val="24"/>
          <w:szCs w:val="24"/>
          <w:lang w:val="en-US"/>
        </w:rPr>
        <w:t xml:space="preserve">complex object, </w:t>
      </w:r>
      <w:r w:rsidRPr="008D08EB">
        <w:rPr>
          <w:rFonts w:ascii="Times New Roman" w:hAnsi="Times New Roman" w:cs="Times New Roman"/>
          <w:sz w:val="24"/>
          <w:szCs w:val="24"/>
        </w:rPr>
        <w:t>употребление</w:t>
      </w:r>
      <w:r w:rsidRPr="008D0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8EB">
        <w:rPr>
          <w:rFonts w:ascii="Times New Roman" w:hAnsi="Times New Roman" w:cs="Times New Roman"/>
          <w:sz w:val="24"/>
          <w:szCs w:val="24"/>
        </w:rPr>
        <w:t>артиклей</w:t>
      </w:r>
      <w:r w:rsidRPr="008D08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8EB">
        <w:rPr>
          <w:rFonts w:ascii="Times New Roman" w:hAnsi="Times New Roman" w:cs="Times New Roman"/>
          <w:i/>
          <w:sz w:val="24"/>
          <w:szCs w:val="24"/>
          <w:u w:val="single"/>
        </w:rPr>
        <w:t>Компенсаторная компетенция</w:t>
      </w:r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Продолжается совершенствование и развитие компенсаторных умений, начатое в 5 — 8 классах. Кроме этого происходит овладение следующими новыми компенсаторными умениями говорения:</w:t>
      </w:r>
    </w:p>
    <w:p w:rsidR="008D08EB" w:rsidRPr="008D08EB" w:rsidRDefault="008D08EB" w:rsidP="008D08EB">
      <w:p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употреблять синонимы, описать предмет, явление, обратиться за помощью, задать вопрос, переспросить.</w:t>
      </w:r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 xml:space="preserve">Особое внимание на данном этапе уделяется формированию компенсаторных умений </w:t>
      </w:r>
      <w:proofErr w:type="spellStart"/>
      <w:r w:rsidRPr="008D08EB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8D08E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D08EB">
        <w:rPr>
          <w:rFonts w:ascii="Times New Roman" w:hAnsi="Times New Roman" w:cs="Times New Roman"/>
          <w:sz w:val="24"/>
          <w:szCs w:val="24"/>
        </w:rPr>
        <w:t>ользоваться</w:t>
      </w:r>
      <w:proofErr w:type="spellEnd"/>
      <w:r w:rsidRPr="008D08EB">
        <w:rPr>
          <w:rFonts w:ascii="Times New Roman" w:hAnsi="Times New Roman" w:cs="Times New Roman"/>
          <w:sz w:val="24"/>
          <w:szCs w:val="24"/>
        </w:rPr>
        <w:t xml:space="preserve"> языковой в контекстуальной догадкой (интернациональные слова, </w:t>
      </w:r>
    </w:p>
    <w:p w:rsidR="008D08EB" w:rsidRPr="008D08EB" w:rsidRDefault="008D08EB" w:rsidP="008D08E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57" w:hanging="425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 xml:space="preserve">       словообразовательный анализ, вычисление ключевых слов текста),  пользоваться      подстрочными ссылками, двуязычным словарем</w:t>
      </w:r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8D08EB">
        <w:rPr>
          <w:rFonts w:ascii="Times New Roman" w:hAnsi="Times New Roman" w:cs="Times New Roman"/>
          <w:sz w:val="24"/>
          <w:szCs w:val="24"/>
          <w:u w:val="single"/>
        </w:rPr>
        <w:t>Учебно-познавательная компетенция</w:t>
      </w:r>
    </w:p>
    <w:p w:rsidR="008D08EB" w:rsidRPr="008D08EB" w:rsidRDefault="008D08EB" w:rsidP="008D08EB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8D08EB" w:rsidRPr="008D08EB" w:rsidRDefault="008D08EB" w:rsidP="008D08EB">
      <w:pPr>
        <w:autoSpaceDE w:val="0"/>
        <w:autoSpaceDN w:val="0"/>
        <w:adjustRightInd w:val="0"/>
        <w:spacing w:after="0" w:line="360" w:lineRule="auto"/>
        <w:ind w:right="57" w:hanging="284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 xml:space="preserve">     работать  с  двуязычными  словарями,  энциклопедиями  и  другой   справочной    литературой, выполнять различные виды упражнений из учебника и рабочей тетради</w:t>
      </w:r>
    </w:p>
    <w:p w:rsidR="008D08EB" w:rsidRPr="008D08EB" w:rsidRDefault="008D08EB" w:rsidP="008D08E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D08EB">
        <w:rPr>
          <w:rFonts w:ascii="Times New Roman" w:hAnsi="Times New Roman" w:cs="Times New Roman"/>
          <w:sz w:val="24"/>
          <w:szCs w:val="24"/>
        </w:rPr>
        <w:t>выполнять контрольные задания в формате ЕГЭ, участвовать в проектной работе, оформлять    ее результаты в виде планшета, стенной   газеты, иллюстрированного альбома и т.п.</w:t>
      </w:r>
    </w:p>
    <w:p w:rsidR="008D08EB" w:rsidRPr="008D08EB" w:rsidRDefault="008D08EB" w:rsidP="008D0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D08EB" w:rsidRPr="008D08EB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527"/>
    <w:multiLevelType w:val="hybridMultilevel"/>
    <w:tmpl w:val="9AE2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8EB"/>
    <w:rsid w:val="00234034"/>
    <w:rsid w:val="00395212"/>
    <w:rsid w:val="00555BCE"/>
    <w:rsid w:val="00892330"/>
    <w:rsid w:val="008D08EB"/>
    <w:rsid w:val="00C03E08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0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2925</Words>
  <Characters>16678</Characters>
  <Application>Microsoft Office Word</Application>
  <DocSecurity>0</DocSecurity>
  <Lines>138</Lines>
  <Paragraphs>39</Paragraphs>
  <ScaleCrop>false</ScaleCrop>
  <Company>Grizli777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2016-07-21T04:02:00Z</dcterms:created>
  <dcterms:modified xsi:type="dcterms:W3CDTF">2016-07-21T04:04:00Z</dcterms:modified>
</cp:coreProperties>
</file>