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>Билет №  1.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Информация и знания.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 xml:space="preserve">Решение задачи на нахождения объема графического файла. 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Определить объем растрового изображения размером  200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200 и  256 цветами.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Создание и редактирование текстового документа (исправление ошибок, удаление или вставка текстовых фрагментов), в том числе использование элементов форматирования текста (установка параметров шрифта и абзаца, внедрение заданных объектов в текст).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При помощи текстового редактора, наберите те</w:t>
      </w:r>
      <w:proofErr w:type="gram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кст пр</w:t>
      </w:r>
      <w:proofErr w:type="gram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иглашения на выпускной вечер. Фамилии </w:t>
      </w:r>
      <w:proofErr w:type="gram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приглашенных</w:t>
      </w:r>
      <w:proofErr w:type="gramEnd"/>
      <w:r w:rsidRPr="002B07F6">
        <w:rPr>
          <w:rFonts w:ascii="Times New Roman" w:hAnsi="Times New Roman" w:cs="Times New Roman"/>
          <w:color w:val="00B050"/>
          <w:sz w:val="24"/>
          <w:szCs w:val="24"/>
        </w:rPr>
        <w:t>, будут вписываться вручную. Шрифт заголовка 16 полужирный. Шрифт основного текста 14. На одном листе формата А</w:t>
      </w:r>
      <w:proofErr w:type="gram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4</w:t>
      </w:r>
      <w:proofErr w:type="gram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необходимо разместить несколько приглашений для того, чтобы после печати лист можно было разрезать на несколько одинаковых частей. Каждая часть должна содержать одно приглашение.</w:t>
      </w: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 xml:space="preserve">Билет № 2. 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Восприятие и представление информации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 xml:space="preserve">Решение задачи на нахождения объема графического файла. 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Определить  объем растрового изображения размером 600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800 при глубине цвета 24 бита.</w:t>
      </w:r>
      <w:r w:rsidRPr="002B07F6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</w:t>
      </w:r>
    </w:p>
    <w:p w:rsidR="002B07F6" w:rsidRPr="002B07F6" w:rsidRDefault="002B07F6" w:rsidP="00102DC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>Создание и редактирование текстового документа (исправление ошибок, удаление или вставка текстовых фрагментов), в том числе использование элементов форматирования текста (установка параметров шрифта и абзаца, внедрение заданных объектов в текст).</w:t>
      </w:r>
      <w:r w:rsidRPr="002B0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Используя текстовый редактор, выполните обработку документа. A. Оформите текст в соответствии со следующими требованиями: междустрочный интервал –1.25; красная строка – 1.4, выравнивание по ширине; шрифт –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Times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New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Roman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>, обычный, 13 пт. B. Замените все встречающиеся в тексте сочетания «4–5» на «четыре–пять»; «50» – на «пятьдесят».</w:t>
      </w: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 xml:space="preserve">Билет № 3. 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Информационные процессы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 xml:space="preserve">Решение задачи на нахождения объема графического файла. 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Для хранения растрового изображения размером 1024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х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512 пикселей отвели 256 Кбайт памяти. Каково максимально возможное число цветов в палитре изображения?</w:t>
      </w:r>
    </w:p>
    <w:p w:rsidR="002B07F6" w:rsidRPr="002B07F6" w:rsidRDefault="002B07F6" w:rsidP="00102DC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>Создание и редактирование текстового документа (исправление ошибок, удаление или вставка текстовых фрагментов), в том числе использование элементов форматирования текста (установка параметров шрифта и абзаца, внедрение заданных объектов в текст).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Выполните следующие действия с папками и файлами. A. Создайте на рабочем столе папку WORK. B. Создайте в папке WORK папку с именем RRIMER. C. Скопируйте в созданную папку RRIMER папку 123, файлы 1.doc и 2.xls. D. Переместите в папку WORK файлы 1.doc и 2.xls из папки RRIMER. E. Переименуйте папку 123 в папку UROK–2. F. Скопируйте в папку UROK–2 папку 123. G. Удалите из папки WORK и вложенных в нее папок все файлы. H. Выведите содержимое папки UROK–2 в полной форме (Таблица), отсортировав ее по размеру файлов (по убыванию), если это возможно. I. Выведите содержимое папки 123 в полной форме (Таблица), отсортировав ее по времени создания объектов (по возрастанию), если это возможно.</w:t>
      </w: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 xml:space="preserve">Билет № 4. 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Измерение информации.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 xml:space="preserve">Решение задачи на нахождения объема графического файла. 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Сколько памяти компьютера требуется для двоичного кодирования 256-цветного рисунка размером 10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10 точек?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Создание и редактирование презентации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Создайте на основе готового шаблона презентацию по теме «Москва- столица России», состоящую не менее чем из 5 слайдов. Примените к объектам не менее 3-х эффектов анимации. Настройте автоматическую демонстрацию слайдов.</w:t>
      </w:r>
    </w:p>
    <w:p w:rsidR="002B07F6" w:rsidRPr="002B07F6" w:rsidRDefault="002B07F6" w:rsidP="002B07F6">
      <w:pPr>
        <w:shd w:val="clear" w:color="auto" w:fill="FFFFFF"/>
        <w:spacing w:line="226" w:lineRule="exact"/>
        <w:ind w:right="12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 xml:space="preserve">Билет № 5. 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26" w:lineRule="exact"/>
        <w:ind w:right="1291"/>
        <w:jc w:val="both"/>
        <w:rPr>
          <w:rFonts w:ascii="Times New Roman" w:hAnsi="Times New Roman" w:cs="Times New Roman"/>
          <w:i/>
          <w:iCs/>
          <w:color w:val="000000"/>
          <w:w w:val="102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Назначение и устройство компьютера. Процессор. Оперативная и долговременная память.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Решение задачи на нахождение объема информации.</w:t>
      </w:r>
    </w:p>
    <w:p w:rsidR="002B07F6" w:rsidRPr="002B07F6" w:rsidRDefault="002B07F6" w:rsidP="002B07F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В книге 100 страниц. На каждой странице 60 строк по 80 символов в строке. Вычислить информационный объем книги. 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07F6" w:rsidRPr="002B07F6" w:rsidRDefault="002B07F6" w:rsidP="00102DC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>Создание и редактирование текстового документа (исправление ошибок, удаление или вставка текстовых фрагментов), в том числе использование элементов форматирования текста (установка параметров шрифта и абзаца, внедрение заданных объектов в текст).</w:t>
      </w:r>
    </w:p>
    <w:p w:rsidR="002B07F6" w:rsidRPr="002B07F6" w:rsidRDefault="002B07F6" w:rsidP="002B07F6">
      <w:pPr>
        <w:shd w:val="clear" w:color="auto" w:fill="FFFFFF"/>
        <w:spacing w:line="226" w:lineRule="exact"/>
        <w:ind w:left="720" w:right="1291"/>
        <w:jc w:val="both"/>
        <w:rPr>
          <w:rFonts w:ascii="Times New Roman" w:hAnsi="Times New Roman" w:cs="Times New Roman"/>
          <w:b/>
          <w:i/>
          <w:iCs/>
          <w:color w:val="00B050"/>
          <w:w w:val="102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Используя возможности текстового редактора, отформатируйте предложенный текст. Установите параметры страницы: поля по 2.3 см, ориентация – книжная. Вставьте автоматическую нумерацию страниц (внизу, внутри, номер на первой странице не ставить). В начале текста напишите план и организуйте «быстрые» переходы по тексту в соответствии с планом (использовать гиперссылки).</w:t>
      </w: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>Билет № 6.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Назначение и устройство компьютера. Устройство ввода и вывода информации.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Решение задачи на нахождение объема информации.</w:t>
      </w:r>
    </w:p>
    <w:p w:rsidR="002B07F6" w:rsidRPr="002B07F6" w:rsidRDefault="002B07F6" w:rsidP="002B07F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Объем сообщения, содержащего 20 символов, составил 100 бит. Каков размер алфавита, с помощью которого записано сообщение?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07F6" w:rsidRPr="002B07F6" w:rsidRDefault="002B07F6" w:rsidP="00102DC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>Практическая работа с файлами.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Создать в папке Экзамен свою папку. Скопировать в нее несколько текстовых документов из папки Мои документы. Заархивировать все текстовые файлы в архив типа RAR. Создать самораспаковывающийся архив тех же файлов в своей папке. Сравнить объем двух созданных архивов. Извлечь файлы из первого архива в вновь созданную папку АРХИВ. С помощью антивирусной программы проверить наличие</w:t>
      </w:r>
      <w:r w:rsidRPr="002B07F6">
        <w:rPr>
          <w:rFonts w:ascii="Times New Roman" w:hAnsi="Times New Roman" w:cs="Times New Roman"/>
          <w:sz w:val="24"/>
          <w:szCs w:val="24"/>
        </w:rPr>
        <w:t xml:space="preserve"> вирусов в папке Экзамен.</w:t>
      </w: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>Билет № 7.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 xml:space="preserve">Характеристика   процессора   и   внутренняя   память   компьютера   (быстродействие, </w:t>
      </w:r>
      <w:r w:rsidRPr="00102DC1">
        <w:rPr>
          <w:rFonts w:ascii="Times New Roman" w:hAnsi="Times New Roman" w:cs="Times New Roman"/>
          <w:sz w:val="24"/>
          <w:szCs w:val="24"/>
        </w:rPr>
        <w:lastRenderedPageBreak/>
        <w:t>разрядность, объем памяти и др.)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 xml:space="preserve">Решение задачи на нахождения объема графического файла. 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Разрешение экрана монитора – 1024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768 точек, глубина цвета – 16 бит. Каков необходимый объем видеопамяти для данного графического режима?</w:t>
      </w:r>
    </w:p>
    <w:p w:rsidR="002B07F6" w:rsidRPr="002B07F6" w:rsidRDefault="002B07F6" w:rsidP="00102DC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Практическая работа с файлами.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В папке Мои документы создайте папку Архив. Возьмите любой документ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Word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из папки Мои документы и создайте его архив в папке Архив в формате RAR. Сравните размер исходного файла и его архива. Откройте файл архива.</w:t>
      </w: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>Билет № 8.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 xml:space="preserve">Внешняя память компьютера. </w:t>
      </w:r>
      <w:proofErr w:type="gramStart"/>
      <w:r w:rsidRPr="00102DC1">
        <w:rPr>
          <w:rFonts w:ascii="Times New Roman" w:hAnsi="Times New Roman" w:cs="Times New Roman"/>
          <w:sz w:val="24"/>
          <w:szCs w:val="24"/>
        </w:rPr>
        <w:t>Носители информации (гибкие диски, жесткие диски.</w:t>
      </w:r>
      <w:proofErr w:type="gramEnd"/>
      <w:r w:rsidRPr="00102DC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102DC1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102DC1">
        <w:rPr>
          <w:rFonts w:ascii="Times New Roman" w:hAnsi="Times New Roman" w:cs="Times New Roman"/>
          <w:sz w:val="24"/>
          <w:szCs w:val="24"/>
        </w:rPr>
        <w:t xml:space="preserve"> - </w:t>
      </w:r>
      <w:r w:rsidRPr="00102D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2DC1">
        <w:rPr>
          <w:rFonts w:ascii="Times New Roman" w:hAnsi="Times New Roman" w:cs="Times New Roman"/>
          <w:sz w:val="24"/>
          <w:szCs w:val="24"/>
        </w:rPr>
        <w:t>ОМ диски, магнитооптические) и их основные характеристики.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Решение задачи на нахождение объема информации.</w:t>
      </w:r>
    </w:p>
    <w:p w:rsidR="002B07F6" w:rsidRPr="002B07F6" w:rsidRDefault="002B07F6" w:rsidP="002B07F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n"/>
      <w:r w:rsidRPr="002B07F6">
        <w:rPr>
          <w:rFonts w:ascii="Times New Roman" w:hAnsi="Times New Roman" w:cs="Times New Roman"/>
          <w:color w:val="00B050"/>
          <w:sz w:val="24"/>
          <w:szCs w:val="24"/>
        </w:rPr>
        <w:t>Информационное сообщение объемом 300 бит содержит 100 символов. Какова мощность алфавита?</w:t>
      </w:r>
    </w:p>
    <w:bookmarkEnd w:id="0"/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07F6" w:rsidRPr="002B07F6" w:rsidRDefault="002B07F6" w:rsidP="00102DC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>Практическая работа с файлами.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В папке Мои документы создайте папку Архив. Возьмите любой документ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Word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из папки Мои документы и создайте его архив в папке Архив в формате RAR. Сравните размер исходного файла и его архива. Откройте файл архива.</w:t>
      </w:r>
    </w:p>
    <w:p w:rsidR="002B07F6" w:rsidRPr="002B07F6" w:rsidRDefault="002B07F6" w:rsidP="002B07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>Билет № 9.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Файловая система, папки, файлы (имя, тип, путь доступа). Операции с папками и с файлами.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 xml:space="preserve">Решение задачи на нахождения объема графического файла. </w:t>
      </w:r>
    </w:p>
    <w:p w:rsidR="002B07F6" w:rsidRPr="002B07F6" w:rsidRDefault="002B07F6" w:rsidP="002B07F6">
      <w:pPr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Объем видеопамяти равен 512 Кбайт, разрешающая способность дисплея – 800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600. Какое максимальное количество цветов можно использовать при таких условиях?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Создание и редактирование текстового документа (исправление ошибок, удаление или вставка текстовых фрагментов), в том числе использование элементов форматирования текста (установка параметров шрифта и абзаца, внедрение заданных объектов в текст).</w:t>
      </w:r>
    </w:p>
    <w:p w:rsidR="002B07F6" w:rsidRPr="002B07F6" w:rsidRDefault="002B07F6" w:rsidP="002B07F6">
      <w:pPr>
        <w:ind w:left="36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Наберите слова: шрифт –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Arial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>, цвет – синий, начертание – полужирное. Расставьте предложения текста в порядке, указанном в скобках. Тише, Танечка, не плачь, (3) Уронила в речку мячик. (2) Наша Таня громко плачет, (1) Не утонет в речке мяч. (4) Сохраните текст в файле с именем Татьяна в своей папке.</w:t>
      </w: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lastRenderedPageBreak/>
        <w:t>Текстовой редактор и текстовой процессор. Назначение и основные возможности.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Решение задачи на нахождения объема графического файла.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Какой объем информации занимает черно-белое изображение  размером 600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800?</w:t>
      </w:r>
    </w:p>
    <w:p w:rsidR="002B07F6" w:rsidRPr="002B07F6" w:rsidRDefault="002B07F6" w:rsidP="00102DC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 xml:space="preserve">Создание и редактирование текстового документа (исправление ошибок, удаление или вставка текстовых фрагментов), в том числе использование элементов форматирования текста (установка параметров шрифта и абзаца, внедрение заданных объектов в текст). 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В текстовом редакторе набрать и отформатировать следующий текст: ИНТЕРНЕТ Создание Интернета началось в 70–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годах прошлого века с идеи создания компьютерной сети, способной осуществлять обмен информацией при определенной степени повреждений. Основываясь на этой идее, по заказу Министерства обороны США была создана сеть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ARPAnet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которая стала экспериментальной площадкой для научных исследований компьютерных сетей в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военно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–промышленной сфере. Указания к выполнению: A. Заголовок – шрифт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Arial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размер 14 </w:t>
      </w:r>
      <w:proofErr w:type="spellStart"/>
      <w:proofErr w:type="gram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пт</w:t>
      </w:r>
      <w:proofErr w:type="spellEnd"/>
      <w:proofErr w:type="gram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начертание «жирный», выравнивание по центру; B. Основной текст – шрифт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Times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New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Roman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размер 12 </w:t>
      </w:r>
      <w:proofErr w:type="spellStart"/>
      <w:proofErr w:type="gram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пт</w:t>
      </w:r>
      <w:proofErr w:type="spellEnd"/>
      <w:proofErr w:type="gramEnd"/>
      <w:r w:rsidRPr="002B07F6">
        <w:rPr>
          <w:rFonts w:ascii="Times New Roman" w:hAnsi="Times New Roman" w:cs="Times New Roman"/>
          <w:color w:val="00B050"/>
          <w:sz w:val="24"/>
          <w:szCs w:val="24"/>
        </w:rPr>
        <w:t>, начертание «обычный», абзац с выравниванием по ширине страницы, междустрочный интервал – полуторный, слова «Интернет» выделить полужирным курсивом и другим цветом; C. Сохранить файл–результат в Мои документы в основном формате используемого приложения под именем ABC.doc. Последовательность символов АВС в имени файла должна быть заменена вашими инициалами.</w:t>
      </w: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>Билет № 11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Графический редактор. Назначение и основные возможности.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Решение задачи на нахождение объема информации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Считая, что каждый символ кодируется 2 байтами, оцените объем следующего предложения в кодировке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Unicode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>: Компьютер - универсальное средство обработки информации.</w:t>
      </w:r>
    </w:p>
    <w:p w:rsidR="002B07F6" w:rsidRPr="002B07F6" w:rsidRDefault="002B07F6" w:rsidP="00102DC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>Создание и редактирование текстового документа (исправление ошибок, удаление или вставка текстовых фрагментов), в том числе использование элементов форматирования текста (установка параметров шрифта и абзаца, внедрение заданных объектов в текст).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В текстовом редакторе набрать и отформатировать следующий текст: ИНТЕРНЕТ Создание Интернета началось в 70–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годах прошлого века с идеи создания компьютерной сети, способной осуществлять обмен информацией при определенной степени повреждений. Основываясь на этой идее, по заказу Министерства обороны США была создана сеть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ARPAnet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которая стала экспериментальной площадкой для научных исследований компьютерных сетей в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военно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–промышленной сфере. Указания к выполнению: A. Заголовок – шрифт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Arial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размер 14 </w:t>
      </w:r>
      <w:proofErr w:type="spellStart"/>
      <w:proofErr w:type="gram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пт</w:t>
      </w:r>
      <w:proofErr w:type="spellEnd"/>
      <w:proofErr w:type="gram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начертание «жирный», выравнивание по центру; B. Основной текст – шрифт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Times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New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Roman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размер 12 </w:t>
      </w:r>
      <w:proofErr w:type="spellStart"/>
      <w:proofErr w:type="gram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пт</w:t>
      </w:r>
      <w:proofErr w:type="spellEnd"/>
      <w:proofErr w:type="gramEnd"/>
      <w:r w:rsidRPr="002B07F6">
        <w:rPr>
          <w:rFonts w:ascii="Times New Roman" w:hAnsi="Times New Roman" w:cs="Times New Roman"/>
          <w:color w:val="00B050"/>
          <w:sz w:val="24"/>
          <w:szCs w:val="24"/>
        </w:rPr>
        <w:t>, начертание «обычный», абзац с выравниванием по ширине страницы, междустрочный интервал – полуторный, слова «Интернет» выделить полужирным курсивом и другим цветом; C. Сохранить файл–результат в Мои документы в основном формате используемого приложения под именем ABC.doc. Последовательность символов АВС в имени файла должна быть заменена вашими инициалами.</w:t>
      </w: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877" w:rsidRDefault="005E5877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>Билет № 12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 вчера и сегодня.</w:t>
      </w:r>
    </w:p>
    <w:p w:rsidR="002B07F6" w:rsidRPr="002B07F6" w:rsidRDefault="002B07F6" w:rsidP="00102DC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>Решение задачи на нахождение объема информации.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Реферат учащегося по истории имеет объем 110 Кбайт. Каждая его страница содержит 40 строк по 64 символа. При этом в кодировке один символ кодируется 16 битами. Сколько страниц в реферате?</w:t>
      </w:r>
    </w:p>
    <w:p w:rsidR="002B07F6" w:rsidRPr="002B07F6" w:rsidRDefault="002B07F6" w:rsidP="00102DC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 xml:space="preserve">Создание и редактирование текстового документа (исправление ошибок, удаление или вставка текстовых фрагментов), в том числе использование элементов форматирования текста (установка параметров шрифта и абзаца, внедрение заданных объектов в текст). 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В текстовом редакторе набрать и отформатировать следующий текст: ИНТЕРНЕТ Создание Интернета началось в 70–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х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годах прошлого века с идеи создания компьютерной сети, способной осуществлять обмен информацией при определенной степени повреждений. Основываясь на этой идее, по заказу Министерства обороны США была создана сеть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ARPAnet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которая стала экспериментальной площадкой для научных исследований компьютерных сетей в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военно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–промышленной сфере. Указания к выполнению: A. Заголовок – шрифт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Arial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размер 14 </w:t>
      </w:r>
      <w:proofErr w:type="spellStart"/>
      <w:proofErr w:type="gram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пт</w:t>
      </w:r>
      <w:proofErr w:type="spellEnd"/>
      <w:proofErr w:type="gram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начертание «жирный», выравнивание по центру; B. Основной текст – шрифт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Times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New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Roman</w:t>
      </w:r>
      <w:proofErr w:type="spellEnd"/>
      <w:r w:rsidRPr="002B07F6">
        <w:rPr>
          <w:rFonts w:ascii="Times New Roman" w:hAnsi="Times New Roman" w:cs="Times New Roman"/>
          <w:color w:val="00B050"/>
          <w:sz w:val="24"/>
          <w:szCs w:val="24"/>
        </w:rPr>
        <w:t xml:space="preserve">, размер 12 </w:t>
      </w:r>
      <w:proofErr w:type="spellStart"/>
      <w:proofErr w:type="gramStart"/>
      <w:r w:rsidRPr="002B07F6">
        <w:rPr>
          <w:rFonts w:ascii="Times New Roman" w:hAnsi="Times New Roman" w:cs="Times New Roman"/>
          <w:color w:val="00B050"/>
          <w:sz w:val="24"/>
          <w:szCs w:val="24"/>
        </w:rPr>
        <w:t>пт</w:t>
      </w:r>
      <w:proofErr w:type="spellEnd"/>
      <w:proofErr w:type="gramEnd"/>
      <w:r w:rsidRPr="002B07F6">
        <w:rPr>
          <w:rFonts w:ascii="Times New Roman" w:hAnsi="Times New Roman" w:cs="Times New Roman"/>
          <w:color w:val="00B050"/>
          <w:sz w:val="24"/>
          <w:szCs w:val="24"/>
        </w:rPr>
        <w:t>, начертание «обычный», абзац с выравниванием по ширине страницы, междустрочный интервал – полуторный, слова «Интернет» выделить полужирным курсивом и другим цветом; C. Сохранить файл–результат в Мои документы в основном формате используемого приложения под именем ABC.doc. Последовательность символов АВС в имени файла должна быть заменена вашими инициалами.</w:t>
      </w:r>
    </w:p>
    <w:p w:rsidR="002B07F6" w:rsidRPr="002B07F6" w:rsidRDefault="002B07F6" w:rsidP="002B0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7F6"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:rsidR="002B07F6" w:rsidRPr="00102DC1" w:rsidRDefault="002B07F6" w:rsidP="00102DC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DC1">
        <w:rPr>
          <w:rFonts w:ascii="Times New Roman" w:hAnsi="Times New Roman" w:cs="Times New Roman"/>
          <w:sz w:val="24"/>
          <w:szCs w:val="24"/>
        </w:rPr>
        <w:t>Компьютерные презентации. Назначение и возможности.</w:t>
      </w:r>
    </w:p>
    <w:p w:rsidR="002B07F6" w:rsidRPr="002B07F6" w:rsidRDefault="002B07F6" w:rsidP="00102DC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>Решение задачи на нахождение объема информации.</w:t>
      </w:r>
    </w:p>
    <w:p w:rsidR="002B07F6" w:rsidRPr="002B07F6" w:rsidRDefault="002B07F6" w:rsidP="002B07F6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Сколько символов содержит сообщение, записанное с помощью 8 символьного алфавита, если объем его составил 120 бит? 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07F6" w:rsidRPr="002B07F6" w:rsidRDefault="002B07F6" w:rsidP="00102DC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7F6">
        <w:rPr>
          <w:rFonts w:ascii="Times New Roman" w:hAnsi="Times New Roman" w:cs="Times New Roman"/>
          <w:sz w:val="24"/>
          <w:szCs w:val="24"/>
        </w:rPr>
        <w:t xml:space="preserve">Работа с файлами (переименование, копирование, удаление, поиск) в среде операционной системы. </w:t>
      </w:r>
    </w:p>
    <w:p w:rsidR="002B07F6" w:rsidRPr="002B07F6" w:rsidRDefault="002B07F6" w:rsidP="002B07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07F6">
        <w:rPr>
          <w:rFonts w:ascii="Times New Roman" w:hAnsi="Times New Roman" w:cs="Times New Roman"/>
          <w:color w:val="00B050"/>
          <w:sz w:val="24"/>
          <w:szCs w:val="24"/>
        </w:rPr>
        <w:t>Создать в папке Экзамен свою папку. Скопировать в нее несколько текстовых документов из папки Мои документы. Заархивировать все текстовые файлы в архив типа RAR. Создать самораспаковывающийся архив тех же файлов в своей папке. Сравнить объем двух созданных архивов. Извлечь файлы из первого архива в вновь созданную папку АРХИВ. С помощью антивирусной программы проверить наличие</w:t>
      </w:r>
      <w:r w:rsidRPr="002B07F6">
        <w:rPr>
          <w:rFonts w:ascii="Times New Roman" w:hAnsi="Times New Roman" w:cs="Times New Roman"/>
          <w:sz w:val="24"/>
          <w:szCs w:val="24"/>
        </w:rPr>
        <w:t xml:space="preserve"> </w:t>
      </w:r>
      <w:r w:rsidRPr="002B07F6">
        <w:rPr>
          <w:rFonts w:ascii="Times New Roman" w:hAnsi="Times New Roman" w:cs="Times New Roman"/>
          <w:color w:val="00B050"/>
          <w:sz w:val="24"/>
          <w:szCs w:val="24"/>
        </w:rPr>
        <w:t>вирусов в папке Экзамен.</w:t>
      </w:r>
    </w:p>
    <w:sectPr w:rsidR="002B07F6" w:rsidRPr="002B07F6" w:rsidSect="002B0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974"/>
    <w:multiLevelType w:val="hybridMultilevel"/>
    <w:tmpl w:val="297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CEE"/>
    <w:multiLevelType w:val="hybridMultilevel"/>
    <w:tmpl w:val="E0DE6306"/>
    <w:lvl w:ilvl="0" w:tplc="BEF09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23B5"/>
    <w:multiLevelType w:val="hybridMultilevel"/>
    <w:tmpl w:val="2904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23E6"/>
    <w:multiLevelType w:val="hybridMultilevel"/>
    <w:tmpl w:val="AEC8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7043E"/>
    <w:multiLevelType w:val="hybridMultilevel"/>
    <w:tmpl w:val="41F4B44E"/>
    <w:lvl w:ilvl="0" w:tplc="9BA8E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B4939"/>
    <w:multiLevelType w:val="hybridMultilevel"/>
    <w:tmpl w:val="A3F44FA4"/>
    <w:lvl w:ilvl="0" w:tplc="A45CD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5EEA"/>
    <w:multiLevelType w:val="hybridMultilevel"/>
    <w:tmpl w:val="7B6C6CD4"/>
    <w:lvl w:ilvl="0" w:tplc="CF20A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8270E9"/>
    <w:multiLevelType w:val="hybridMultilevel"/>
    <w:tmpl w:val="49BC2F58"/>
    <w:lvl w:ilvl="0" w:tplc="81900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B3C51"/>
    <w:multiLevelType w:val="hybridMultilevel"/>
    <w:tmpl w:val="D1009286"/>
    <w:lvl w:ilvl="0" w:tplc="3B3A7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723DC"/>
    <w:multiLevelType w:val="hybridMultilevel"/>
    <w:tmpl w:val="4BF4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7100"/>
    <w:multiLevelType w:val="hybridMultilevel"/>
    <w:tmpl w:val="04DA75C2"/>
    <w:lvl w:ilvl="0" w:tplc="E858F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6253D0"/>
    <w:multiLevelType w:val="hybridMultilevel"/>
    <w:tmpl w:val="0436FC06"/>
    <w:lvl w:ilvl="0" w:tplc="89EA5B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B059C"/>
    <w:multiLevelType w:val="hybridMultilevel"/>
    <w:tmpl w:val="C27A5C04"/>
    <w:lvl w:ilvl="0" w:tplc="6D584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04EEE"/>
    <w:multiLevelType w:val="hybridMultilevel"/>
    <w:tmpl w:val="AD28444C"/>
    <w:lvl w:ilvl="0" w:tplc="8FD6AA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B7177"/>
    <w:multiLevelType w:val="hybridMultilevel"/>
    <w:tmpl w:val="F1CA7072"/>
    <w:lvl w:ilvl="0" w:tplc="2B34E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2062"/>
    <w:multiLevelType w:val="hybridMultilevel"/>
    <w:tmpl w:val="09EAA342"/>
    <w:lvl w:ilvl="0" w:tplc="2CBEBE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DA686B"/>
    <w:multiLevelType w:val="hybridMultilevel"/>
    <w:tmpl w:val="B052EA1A"/>
    <w:lvl w:ilvl="0" w:tplc="884AE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65332"/>
    <w:multiLevelType w:val="hybridMultilevel"/>
    <w:tmpl w:val="DE2A7B04"/>
    <w:lvl w:ilvl="0" w:tplc="BEF09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04640"/>
    <w:multiLevelType w:val="hybridMultilevel"/>
    <w:tmpl w:val="2152C7BA"/>
    <w:lvl w:ilvl="0" w:tplc="AE5A2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1535A1"/>
    <w:multiLevelType w:val="hybridMultilevel"/>
    <w:tmpl w:val="24B46EF8"/>
    <w:lvl w:ilvl="0" w:tplc="92D8D6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51476F"/>
    <w:multiLevelType w:val="hybridMultilevel"/>
    <w:tmpl w:val="B3EE4BE8"/>
    <w:lvl w:ilvl="0" w:tplc="7E504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614E9"/>
    <w:multiLevelType w:val="hybridMultilevel"/>
    <w:tmpl w:val="C22485A6"/>
    <w:lvl w:ilvl="0" w:tplc="C3565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16C"/>
    <w:multiLevelType w:val="hybridMultilevel"/>
    <w:tmpl w:val="F2F079D0"/>
    <w:lvl w:ilvl="0" w:tplc="295E4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690ABC"/>
    <w:multiLevelType w:val="hybridMultilevel"/>
    <w:tmpl w:val="373E99F8"/>
    <w:lvl w:ilvl="0" w:tplc="625E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836197"/>
    <w:multiLevelType w:val="hybridMultilevel"/>
    <w:tmpl w:val="E67A91C4"/>
    <w:lvl w:ilvl="0" w:tplc="A080E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5067D"/>
    <w:multiLevelType w:val="hybridMultilevel"/>
    <w:tmpl w:val="F6E2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B3FFC"/>
    <w:multiLevelType w:val="hybridMultilevel"/>
    <w:tmpl w:val="CEE01592"/>
    <w:lvl w:ilvl="0" w:tplc="BEF09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57DEE"/>
    <w:multiLevelType w:val="hybridMultilevel"/>
    <w:tmpl w:val="F73EA9A8"/>
    <w:lvl w:ilvl="0" w:tplc="32BEE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1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27"/>
  </w:num>
  <w:num w:numId="13">
    <w:abstractNumId w:val="20"/>
  </w:num>
  <w:num w:numId="14">
    <w:abstractNumId w:val="24"/>
  </w:num>
  <w:num w:numId="15">
    <w:abstractNumId w:val="13"/>
  </w:num>
  <w:num w:numId="16">
    <w:abstractNumId w:val="22"/>
  </w:num>
  <w:num w:numId="17">
    <w:abstractNumId w:val="26"/>
  </w:num>
  <w:num w:numId="18">
    <w:abstractNumId w:val="1"/>
  </w:num>
  <w:num w:numId="19">
    <w:abstractNumId w:val="11"/>
  </w:num>
  <w:num w:numId="20">
    <w:abstractNumId w:val="15"/>
  </w:num>
  <w:num w:numId="21">
    <w:abstractNumId w:val="19"/>
  </w:num>
  <w:num w:numId="22">
    <w:abstractNumId w:val="18"/>
  </w:num>
  <w:num w:numId="23">
    <w:abstractNumId w:val="8"/>
  </w:num>
  <w:num w:numId="24">
    <w:abstractNumId w:val="10"/>
  </w:num>
  <w:num w:numId="25">
    <w:abstractNumId w:val="17"/>
  </w:num>
  <w:num w:numId="26">
    <w:abstractNumId w:val="23"/>
  </w:num>
  <w:num w:numId="27">
    <w:abstractNumId w:val="7"/>
  </w:num>
  <w:num w:numId="28">
    <w:abstractNumId w:val="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1BFC"/>
    <w:rsid w:val="00066920"/>
    <w:rsid w:val="00080C35"/>
    <w:rsid w:val="000C5A0B"/>
    <w:rsid w:val="00102DC1"/>
    <w:rsid w:val="00117C7E"/>
    <w:rsid w:val="001F5598"/>
    <w:rsid w:val="00233A8B"/>
    <w:rsid w:val="002B07F6"/>
    <w:rsid w:val="004A4A0E"/>
    <w:rsid w:val="005E5877"/>
    <w:rsid w:val="005E698A"/>
    <w:rsid w:val="00674529"/>
    <w:rsid w:val="00686AA2"/>
    <w:rsid w:val="006874AB"/>
    <w:rsid w:val="006A3057"/>
    <w:rsid w:val="006C38EF"/>
    <w:rsid w:val="007203BA"/>
    <w:rsid w:val="00761A1E"/>
    <w:rsid w:val="00791116"/>
    <w:rsid w:val="007B2E98"/>
    <w:rsid w:val="00822A58"/>
    <w:rsid w:val="008415A6"/>
    <w:rsid w:val="00925CD3"/>
    <w:rsid w:val="009C1298"/>
    <w:rsid w:val="00A27943"/>
    <w:rsid w:val="00A87391"/>
    <w:rsid w:val="00D14C2C"/>
    <w:rsid w:val="00ED1BFC"/>
    <w:rsid w:val="00F10E2A"/>
    <w:rsid w:val="00F1412D"/>
    <w:rsid w:val="00F2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FC"/>
    <w:pPr>
      <w:ind w:left="720"/>
      <w:contextualSpacing/>
    </w:pPr>
  </w:style>
  <w:style w:type="paragraph" w:customStyle="1" w:styleId="leftmargin">
    <w:name w:val="left_margin"/>
    <w:basedOn w:val="a"/>
    <w:rsid w:val="0079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9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116"/>
  </w:style>
  <w:style w:type="paragraph" w:styleId="a5">
    <w:name w:val="Balloon Text"/>
    <w:basedOn w:val="a"/>
    <w:link w:val="a6"/>
    <w:uiPriority w:val="99"/>
    <w:semiHidden/>
    <w:unhideWhenUsed/>
    <w:rsid w:val="007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116"/>
    <w:rPr>
      <w:rFonts w:ascii="Tahoma" w:hAnsi="Tahoma" w:cs="Tahoma"/>
      <w:sz w:val="16"/>
      <w:szCs w:val="16"/>
    </w:rPr>
  </w:style>
  <w:style w:type="character" w:customStyle="1" w:styleId="mpentity">
    <w:name w:val="mpentity"/>
    <w:basedOn w:val="a0"/>
    <w:rsid w:val="00791116"/>
  </w:style>
  <w:style w:type="paragraph" w:styleId="a7">
    <w:name w:val="Plain Text"/>
    <w:basedOn w:val="a"/>
    <w:link w:val="a8"/>
    <w:rsid w:val="007203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203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2021-05-17T12:43:00Z</cp:lastPrinted>
  <dcterms:created xsi:type="dcterms:W3CDTF">2019-01-28T12:19:00Z</dcterms:created>
  <dcterms:modified xsi:type="dcterms:W3CDTF">2022-05-17T12:37:00Z</dcterms:modified>
</cp:coreProperties>
</file>