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конкурсе рисунков «Я ПРИГЛАШАЮ ВАС» 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(Пригласительный билет на выставку или в музей)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среди учащихся 2-11 к</w:t>
      </w:r>
      <w:r w:rsidRPr="00B10691">
        <w:rPr>
          <w:b/>
          <w:bCs/>
          <w:color w:val="000000"/>
          <w:sz w:val="27"/>
          <w:szCs w:val="27"/>
        </w:rPr>
        <w:t>лассов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Общие положения.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Настоящее Положение определяет порядок организации и проведения </w:t>
      </w:r>
      <w:r>
        <w:rPr>
          <w:b/>
          <w:bCs/>
          <w:color w:val="000000"/>
          <w:sz w:val="27"/>
          <w:szCs w:val="27"/>
        </w:rPr>
        <w:t>конкурса рисунков</w:t>
      </w:r>
      <w:r>
        <w:rPr>
          <w:color w:val="000000"/>
          <w:sz w:val="27"/>
          <w:szCs w:val="27"/>
        </w:rPr>
        <w:t>: «Я приглашаю Вас», порядок участия в конкурсе и определения победителей и призеров.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1.2. </w:t>
      </w:r>
      <w:r>
        <w:rPr>
          <w:b/>
          <w:bCs/>
          <w:color w:val="000000"/>
          <w:sz w:val="27"/>
          <w:szCs w:val="27"/>
        </w:rPr>
        <w:t>Основными целями</w:t>
      </w:r>
      <w:r>
        <w:rPr>
          <w:color w:val="000000"/>
          <w:sz w:val="27"/>
          <w:szCs w:val="27"/>
        </w:rPr>
        <w:t> конкурса являются: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положительного отношения к культуре;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гордости за свою страну;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содействие развитию эстетического восприятия детьми различных видов искусства;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и реализация творческого потенциала школьников, их творческих способностей»;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Организационно-методическое обеспечение конкурса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Для проведения конкурса формируются жюри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2.2. Жюри конкурса.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Жюри конкурса формируется из администрации школы и учителей, педагогов-психологов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2.2.2. Функции жюри: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рассмотрение и оценка работ, представленных на конкурс;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определение победителей и призеров конкурса.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Порядок участия в конкурсе и определения победителей и призеров.</w:t>
      </w:r>
    </w:p>
    <w:p w:rsidR="00C869BE" w:rsidRPr="00702413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02413">
        <w:rPr>
          <w:b/>
          <w:bCs/>
          <w:color w:val="FF0000"/>
          <w:sz w:val="27"/>
          <w:szCs w:val="27"/>
        </w:rPr>
        <w:t xml:space="preserve">В рамках конкурса на официальных страницах МАОУ «СОШ №1» г. Перми, в группах социальной сети ВК, публикуются ссылки на онлайн мероприятия – спектакли, экскурсии, путешествия, концерты, выставки и т.д. и т.п. Задача участника конкурса </w:t>
      </w:r>
      <w:r>
        <w:rPr>
          <w:b/>
          <w:bCs/>
          <w:color w:val="FF0000"/>
          <w:sz w:val="27"/>
          <w:szCs w:val="27"/>
        </w:rPr>
        <w:t>ПОСЕТИТЬ МЕРОПРИЯТИЕ (онлайн)</w:t>
      </w:r>
      <w:r w:rsidRPr="00702413">
        <w:rPr>
          <w:b/>
          <w:bCs/>
          <w:color w:val="FF0000"/>
          <w:sz w:val="27"/>
          <w:szCs w:val="27"/>
        </w:rPr>
        <w:t xml:space="preserve">, по результатам участия оформить пригласительный билет для обучающихся школы и их родителей   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Участники конкурса.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3.1.1.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конкурсе могут принимать участие ученики 2-11 классов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 Все участники конкурса делятся на параллели по классам.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3.1.3. Голосованием в группе Вконтакте будет выбрана работа с номинацией «Приз зрительских симпатий»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3.2. Порядок проведения конкурса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C869BE" w:rsidRDefault="00C869BE" w:rsidP="00CC7C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3.2.1. Конкурс проводится с 1 мая по 24 мая 2020г. Итоги будут объявлены с 25 мая по 29 мая 2020г.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Работы, предоставленные позже указанного срока, к рассмотрению приниматься не будут.</w:t>
      </w:r>
    </w:p>
    <w:p w:rsidR="00C869BE" w:rsidRDefault="00C869BE" w:rsidP="00CC7C8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Консультации и справки по вопросам проведения конкурса можно получить у учителя музыки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Сысоевой Екатерины Михайловны.</w:t>
      </w:r>
    </w:p>
    <w:p w:rsidR="00C869BE" w:rsidRPr="00B10691" w:rsidRDefault="00C869BE" w:rsidP="000959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iCs/>
          <w:color w:val="000000"/>
          <w:sz w:val="27"/>
          <w:szCs w:val="27"/>
        </w:rPr>
        <w:t xml:space="preserve">3.2.2 Работы отправляются на эл.почту: </w:t>
      </w:r>
      <w:r w:rsidRPr="0009599E">
        <w:rPr>
          <w:bCs/>
          <w:iCs/>
          <w:color w:val="000000"/>
          <w:sz w:val="27"/>
          <w:szCs w:val="27"/>
        </w:rPr>
        <w:t xml:space="preserve"> </w:t>
      </w:r>
      <w:hyperlink r:id="rId4" w:history="1">
        <w:r w:rsidRPr="009253A4">
          <w:rPr>
            <w:rStyle w:val="Hyperlink"/>
            <w:sz w:val="28"/>
            <w:szCs w:val="28"/>
            <w:shd w:val="clear" w:color="auto" w:fill="FFFFFF"/>
          </w:rPr>
          <w:t>e.sysoeva@school1perm.ru</w:t>
        </w:r>
      </w:hyperlink>
    </w:p>
    <w:p w:rsidR="00C869BE" w:rsidRPr="00B10691" w:rsidRDefault="00C869BE" w:rsidP="000959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0691">
        <w:rPr>
          <w:color w:val="000000"/>
          <w:sz w:val="28"/>
          <w:szCs w:val="28"/>
          <w:shd w:val="clear" w:color="auto" w:fill="FFFFFF"/>
        </w:rPr>
        <w:t>3.2.3 Работы будут размещаться в специальном альбоме, в группе Вконтакте «Пресс-центр Первый»</w:t>
      </w:r>
    </w:p>
    <w:p w:rsidR="00C869BE" w:rsidRPr="0009599E" w:rsidRDefault="00C869BE" w:rsidP="000959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3.2.2 Правила оформления работ.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Работы могут быть представлены различными художественными материалами, в следующих видах творчества: живопись и графика.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Работы представляются в качестве фотографии нарисованного пригласительного билета</w:t>
      </w:r>
      <w:r w:rsidRPr="00702413">
        <w:rPr>
          <w:color w:val="000000"/>
          <w:sz w:val="27"/>
          <w:szCs w:val="27"/>
        </w:rPr>
        <w:t>, </w:t>
      </w:r>
      <w:r w:rsidRPr="00702413">
        <w:rPr>
          <w:b/>
          <w:bCs/>
          <w:color w:val="000000"/>
          <w:sz w:val="27"/>
          <w:szCs w:val="27"/>
        </w:rPr>
        <w:t>(формат рисунка А</w:t>
      </w:r>
      <w:r>
        <w:rPr>
          <w:b/>
          <w:bCs/>
          <w:color w:val="000000"/>
        </w:rPr>
        <w:t>4, А8)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Конкурсная работа должна быть выполнена на плотной бумаге.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- Используемые материалы:</w:t>
      </w:r>
      <w:r>
        <w:rPr>
          <w:color w:val="000000"/>
          <w:sz w:val="27"/>
          <w:szCs w:val="27"/>
        </w:rPr>
        <w:t> гелевая ручка, тушь, пастель, акварель, цветные карандаши, гуашь, масло, акриловые краски, уголь и иное.</w:t>
      </w:r>
    </w:p>
    <w:p w:rsidR="00C869BE" w:rsidRDefault="00C869BE" w:rsidP="00CC7C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- Прислав работу, также необходимо указать название рисунка, фамилию имя автора, класс.</w:t>
      </w:r>
    </w:p>
    <w:p w:rsidR="00C869BE" w:rsidRDefault="00C869BE" w:rsidP="00CC7C8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 - Рисунок должен соответствовать тематике конкурса: рисунок должен быть ПРИГЛАСИТЕЛЬНЫМ БИЛЕТОМ на экскурсию или выставку в любой музей России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C869BE" w:rsidRDefault="00C869BE" w:rsidP="00CC7C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Внимание: рисунок не сворачивать, не сгибать.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Запрещается</w:t>
      </w:r>
      <w:r>
        <w:rPr>
          <w:color w:val="000000"/>
          <w:sz w:val="27"/>
          <w:szCs w:val="27"/>
        </w:rPr>
        <w:t> копирование чужих работ, использование наклеек и фотографий.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конкурс могут быть представлены индивидуальные и коллективные работы.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3.4. Критерии оценки конкурсных работ: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соответствие тематической направленности конкурса;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оригинальность творческого замысла и исполнения работы;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качество исполнения работы (композиция, цветовое решение, оформление).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3.5. Определение победителей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Конкурса определяются победители (I место) и призеры (II, III место) отдельно в каждой возрастной категории. Призёрами считаются участники, следующие за победителем.</w:t>
      </w: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9BE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3.6. Награждение</w:t>
      </w:r>
    </w:p>
    <w:p w:rsidR="00C869BE" w:rsidRPr="00702413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02413">
        <w:rPr>
          <w:color w:val="000000"/>
          <w:sz w:val="27"/>
          <w:szCs w:val="27"/>
        </w:rPr>
        <w:t>Победители награждаются грамотами и призами.</w:t>
      </w:r>
    </w:p>
    <w:p w:rsidR="00C869BE" w:rsidRPr="00702413" w:rsidRDefault="00C869BE" w:rsidP="00A23A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02413">
        <w:rPr>
          <w:color w:val="000000"/>
          <w:sz w:val="27"/>
          <w:szCs w:val="27"/>
        </w:rPr>
        <w:t xml:space="preserve">Грамоты и призы можно будет получить на линейке 1 сентября 2020 года. </w:t>
      </w:r>
    </w:p>
    <w:p w:rsidR="00C869BE" w:rsidRPr="00702413" w:rsidRDefault="00C869BE" w:rsidP="0070241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02413">
        <w:rPr>
          <w:color w:val="000000"/>
          <w:sz w:val="27"/>
          <w:szCs w:val="27"/>
        </w:rPr>
        <w:t>Все участники получают сертификат.</w:t>
      </w:r>
    </w:p>
    <w:p w:rsidR="00C869BE" w:rsidRDefault="00C869BE"/>
    <w:p w:rsidR="00C869BE" w:rsidRPr="0009599E" w:rsidRDefault="00C869BE">
      <w:r>
        <w:t xml:space="preserve">Ссылки на музеи: </w:t>
      </w:r>
      <w:r w:rsidRPr="0009599E">
        <w:t>http://journal-shkolniku.ru/virtual-ekskursii.html</w:t>
      </w:r>
    </w:p>
    <w:sectPr w:rsidR="00C869BE" w:rsidRPr="0009599E" w:rsidSect="0006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ACB"/>
    <w:rsid w:val="00065A44"/>
    <w:rsid w:val="0009599E"/>
    <w:rsid w:val="004012F6"/>
    <w:rsid w:val="00702413"/>
    <w:rsid w:val="00753836"/>
    <w:rsid w:val="009253A4"/>
    <w:rsid w:val="00A23ACB"/>
    <w:rsid w:val="00B10691"/>
    <w:rsid w:val="00C869BE"/>
    <w:rsid w:val="00CC7C87"/>
    <w:rsid w:val="00C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959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ysoeva@school1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558</Words>
  <Characters>3184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2020-04-26T13:00:00Z</dcterms:created>
  <dcterms:modified xsi:type="dcterms:W3CDTF">2020-04-27T10:20:00Z</dcterms:modified>
</cp:coreProperties>
</file>