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B1" w:rsidRPr="00A80928" w:rsidRDefault="00071BB1" w:rsidP="00071B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928">
        <w:rPr>
          <w:rFonts w:ascii="Times New Roman" w:hAnsi="Times New Roman" w:cs="Times New Roman"/>
          <w:b/>
          <w:sz w:val="24"/>
          <w:szCs w:val="24"/>
        </w:rPr>
        <w:t>10 класс. Базовый уровень</w:t>
      </w:r>
    </w:p>
    <w:p w:rsidR="00071BB1" w:rsidRPr="00A80928" w:rsidRDefault="00071BB1" w:rsidP="00071B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928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составлена на основе Федерального Государственного стандарта, Примерной программы среднего (полного)     общего образования по биологии (профильный уровень) и Программы среднего (полного) общего образования по биологии для 10 - 11 классов автора В.Б.Захарова, </w:t>
      </w:r>
      <w:r w:rsidRPr="00A80928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Е.Т. Захаровой. И. И. Сонина,</w:t>
      </w:r>
    </w:p>
    <w:p w:rsidR="00071BB1" w:rsidRPr="00A80928" w:rsidRDefault="00071BB1" w:rsidP="00071BB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8092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0928">
        <w:rPr>
          <w:rFonts w:ascii="Times New Roman" w:hAnsi="Times New Roman" w:cs="Times New Roman"/>
          <w:bCs/>
          <w:sz w:val="24"/>
          <w:szCs w:val="24"/>
        </w:rPr>
        <w:t xml:space="preserve">полностью отражающей содержание Примерной программы, с дополнениями, </w:t>
      </w:r>
    </w:p>
    <w:p w:rsidR="00071BB1" w:rsidRPr="00A80928" w:rsidRDefault="00071BB1" w:rsidP="00071B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0928">
        <w:rPr>
          <w:rFonts w:ascii="Times New Roman" w:hAnsi="Times New Roman" w:cs="Times New Roman"/>
          <w:bCs/>
          <w:sz w:val="24"/>
          <w:szCs w:val="24"/>
        </w:rPr>
        <w:t xml:space="preserve">        не </w:t>
      </w:r>
      <w:proofErr w:type="gramStart"/>
      <w:r w:rsidRPr="00A80928">
        <w:rPr>
          <w:rFonts w:ascii="Times New Roman" w:hAnsi="Times New Roman" w:cs="Times New Roman"/>
          <w:bCs/>
          <w:sz w:val="24"/>
          <w:szCs w:val="24"/>
        </w:rPr>
        <w:t>превышающими</w:t>
      </w:r>
      <w:proofErr w:type="gramEnd"/>
      <w:r w:rsidRPr="00A80928">
        <w:rPr>
          <w:rFonts w:ascii="Times New Roman" w:hAnsi="Times New Roman" w:cs="Times New Roman"/>
          <w:bCs/>
          <w:sz w:val="24"/>
          <w:szCs w:val="24"/>
        </w:rPr>
        <w:t xml:space="preserve"> требования к уровню подготовки обучающихся.</w:t>
      </w:r>
      <w:r w:rsidRPr="00A80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928">
        <w:rPr>
          <w:rFonts w:ascii="Times New Roman" w:hAnsi="Times New Roman" w:cs="Times New Roman"/>
          <w:sz w:val="24"/>
          <w:szCs w:val="24"/>
        </w:rPr>
        <w:t>Планирование                   составлено на основе</w:t>
      </w:r>
      <w:r w:rsidRPr="00A80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928">
        <w:rPr>
          <w:rFonts w:ascii="Times New Roman" w:hAnsi="Times New Roman" w:cs="Times New Roman"/>
          <w:sz w:val="24"/>
          <w:szCs w:val="24"/>
        </w:rPr>
        <w:t xml:space="preserve">Программы для общеобразовательных учреждений. Природоведение. 5 класс. Биология. 6 – 11 классы. – М.: Дрофа, 2006. – 138 </w:t>
      </w:r>
      <w:proofErr w:type="gramStart"/>
      <w:r w:rsidRPr="00A809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0928">
        <w:rPr>
          <w:rFonts w:ascii="Times New Roman" w:hAnsi="Times New Roman" w:cs="Times New Roman"/>
          <w:sz w:val="24"/>
          <w:szCs w:val="24"/>
        </w:rPr>
        <w:t>.</w:t>
      </w:r>
    </w:p>
    <w:p w:rsidR="00071BB1" w:rsidRPr="00A80928" w:rsidRDefault="00071BB1" w:rsidP="00071BB1">
      <w:pPr>
        <w:shd w:val="clear" w:color="auto" w:fill="FFFFFF"/>
        <w:spacing w:after="0" w:line="36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1BB1" w:rsidRPr="00A80928" w:rsidRDefault="00071BB1" w:rsidP="00071B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0928">
        <w:rPr>
          <w:rFonts w:ascii="Times New Roman" w:hAnsi="Times New Roman" w:cs="Times New Roman"/>
          <w:b/>
          <w:sz w:val="24"/>
          <w:szCs w:val="24"/>
        </w:rPr>
        <w:t>Цели  курса</w:t>
      </w:r>
      <w:r w:rsidRPr="00A809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1BB1" w:rsidRPr="00A80928" w:rsidRDefault="00071BB1" w:rsidP="00071BB1">
      <w:pPr>
        <w:pStyle w:val="a3"/>
        <w:numPr>
          <w:ilvl w:val="0"/>
          <w:numId w:val="1"/>
        </w:numPr>
        <w:spacing w:before="0" w:beforeAutospacing="0" w:after="0" w:line="360" w:lineRule="auto"/>
      </w:pPr>
      <w:r w:rsidRPr="00A80928">
        <w:t>- освоение знаний о биологических системах (клетка, организм);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071BB1" w:rsidRPr="00A80928" w:rsidRDefault="00071BB1" w:rsidP="00071BB1">
      <w:pPr>
        <w:pStyle w:val="a3"/>
        <w:numPr>
          <w:ilvl w:val="0"/>
          <w:numId w:val="1"/>
        </w:numPr>
        <w:spacing w:before="0" w:beforeAutospacing="0" w:after="0" w:line="360" w:lineRule="auto"/>
      </w:pPr>
      <w:r w:rsidRPr="00A80928">
        <w:t>-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</w:t>
      </w:r>
    </w:p>
    <w:p w:rsidR="00071BB1" w:rsidRPr="00A80928" w:rsidRDefault="00071BB1" w:rsidP="00071BB1">
      <w:pPr>
        <w:pStyle w:val="a3"/>
        <w:numPr>
          <w:ilvl w:val="0"/>
          <w:numId w:val="1"/>
        </w:numPr>
        <w:spacing w:before="0" w:beforeAutospacing="0" w:after="0" w:line="360" w:lineRule="auto"/>
      </w:pPr>
      <w:r w:rsidRPr="00A80928">
        <w:t>- находить и анализировать информацию о живых объектах;</w:t>
      </w:r>
    </w:p>
    <w:p w:rsidR="00071BB1" w:rsidRPr="00A80928" w:rsidRDefault="00071BB1" w:rsidP="00071BB1">
      <w:pPr>
        <w:pStyle w:val="a3"/>
        <w:numPr>
          <w:ilvl w:val="0"/>
          <w:numId w:val="1"/>
        </w:numPr>
        <w:spacing w:before="0" w:beforeAutospacing="0" w:after="0" w:line="360" w:lineRule="auto"/>
      </w:pPr>
      <w:proofErr w:type="gramStart"/>
      <w:r w:rsidRPr="00A80928">
        <w:t>-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 воспитание убежденности в возможности познания живой природы, необходимости бережного отношения к природной среде, собственному здоровью;</w:t>
      </w:r>
      <w:proofErr w:type="gramEnd"/>
      <w:r w:rsidRPr="00A80928">
        <w:t xml:space="preserve"> уважения к мнению оппонента при обсуждении биологических проблем;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071BB1" w:rsidRPr="00A80928" w:rsidRDefault="00071BB1" w:rsidP="00071BB1">
      <w:pPr>
        <w:pStyle w:val="a3"/>
        <w:spacing w:before="0" w:beforeAutospacing="0" w:after="0" w:line="360" w:lineRule="auto"/>
      </w:pPr>
      <w:r w:rsidRPr="00A80928">
        <w:rPr>
          <w:b/>
          <w:bCs/>
        </w:rPr>
        <w:t>В результате изучения биологии на базовом уровне ученик должен:</w:t>
      </w:r>
    </w:p>
    <w:p w:rsidR="00071BB1" w:rsidRPr="00A80928" w:rsidRDefault="00071BB1" w:rsidP="00071BB1">
      <w:pPr>
        <w:pStyle w:val="a3"/>
        <w:spacing w:before="0" w:beforeAutospacing="0" w:after="0" w:line="360" w:lineRule="auto"/>
      </w:pPr>
      <w:r w:rsidRPr="00A80928">
        <w:rPr>
          <w:b/>
          <w:bCs/>
        </w:rPr>
        <w:t>знать/понимать</w:t>
      </w:r>
    </w:p>
    <w:p w:rsidR="00071BB1" w:rsidRPr="00A80928" w:rsidRDefault="00071BB1" w:rsidP="00071BB1">
      <w:pPr>
        <w:pStyle w:val="a3"/>
        <w:numPr>
          <w:ilvl w:val="0"/>
          <w:numId w:val="2"/>
        </w:numPr>
        <w:spacing w:before="0" w:beforeAutospacing="0" w:after="0" w:line="360" w:lineRule="auto"/>
      </w:pPr>
      <w:r w:rsidRPr="00A80928">
        <w:rPr>
          <w:iCs/>
        </w:rPr>
        <w:lastRenderedPageBreak/>
        <w:t xml:space="preserve">основные положения </w:t>
      </w:r>
      <w:r w:rsidRPr="00A80928">
        <w:t>биологических теорий (клеточная), сущность законов Г.Менделя, закономерностей изменчивости;</w:t>
      </w:r>
    </w:p>
    <w:p w:rsidR="00071BB1" w:rsidRPr="00A80928" w:rsidRDefault="00071BB1" w:rsidP="00071BB1">
      <w:pPr>
        <w:pStyle w:val="a3"/>
        <w:numPr>
          <w:ilvl w:val="0"/>
          <w:numId w:val="2"/>
        </w:numPr>
        <w:spacing w:before="0" w:beforeAutospacing="0" w:after="0" w:line="360" w:lineRule="auto"/>
      </w:pPr>
      <w:r w:rsidRPr="00A80928">
        <w:rPr>
          <w:iCs/>
        </w:rPr>
        <w:t xml:space="preserve">строение биологических объектов: </w:t>
      </w:r>
      <w:r w:rsidRPr="00A80928">
        <w:t xml:space="preserve">клетки; генов и хромосом; </w:t>
      </w:r>
    </w:p>
    <w:p w:rsidR="00071BB1" w:rsidRPr="00A80928" w:rsidRDefault="00071BB1" w:rsidP="00071BB1">
      <w:pPr>
        <w:pStyle w:val="a3"/>
        <w:numPr>
          <w:ilvl w:val="0"/>
          <w:numId w:val="2"/>
        </w:numPr>
        <w:spacing w:before="0" w:beforeAutospacing="0" w:after="0" w:line="360" w:lineRule="auto"/>
      </w:pPr>
      <w:r w:rsidRPr="00A80928">
        <w:rPr>
          <w:iCs/>
        </w:rPr>
        <w:t xml:space="preserve">сущность биологических процессов: </w:t>
      </w:r>
      <w:r w:rsidRPr="00A80928">
        <w:t xml:space="preserve">размножение, оплодотворение, </w:t>
      </w:r>
    </w:p>
    <w:p w:rsidR="00071BB1" w:rsidRPr="00A80928" w:rsidRDefault="00071BB1" w:rsidP="00071BB1">
      <w:pPr>
        <w:pStyle w:val="a3"/>
        <w:numPr>
          <w:ilvl w:val="0"/>
          <w:numId w:val="2"/>
        </w:numPr>
        <w:spacing w:before="0" w:beforeAutospacing="0" w:after="0" w:line="360" w:lineRule="auto"/>
      </w:pPr>
      <w:r w:rsidRPr="00A80928">
        <w:rPr>
          <w:iCs/>
        </w:rPr>
        <w:t xml:space="preserve">вклад выдающихся учёных </w:t>
      </w:r>
      <w:r w:rsidRPr="00A80928">
        <w:t>в развитие биологической науки;</w:t>
      </w:r>
    </w:p>
    <w:p w:rsidR="00071BB1" w:rsidRPr="00A80928" w:rsidRDefault="00071BB1" w:rsidP="00071BB1">
      <w:pPr>
        <w:pStyle w:val="a3"/>
        <w:numPr>
          <w:ilvl w:val="0"/>
          <w:numId w:val="2"/>
        </w:numPr>
        <w:spacing w:before="0" w:beforeAutospacing="0" w:after="0" w:line="360" w:lineRule="auto"/>
      </w:pPr>
      <w:r w:rsidRPr="00A80928">
        <w:rPr>
          <w:iCs/>
        </w:rPr>
        <w:t>биологическую символику и терминологию;</w:t>
      </w:r>
    </w:p>
    <w:p w:rsidR="00071BB1" w:rsidRPr="00A80928" w:rsidRDefault="00071BB1" w:rsidP="00071BB1">
      <w:pPr>
        <w:pStyle w:val="a3"/>
        <w:spacing w:before="0" w:beforeAutospacing="0" w:after="0" w:line="360" w:lineRule="auto"/>
      </w:pPr>
      <w:r w:rsidRPr="00A80928">
        <w:rPr>
          <w:b/>
          <w:bCs/>
        </w:rPr>
        <w:t>уметь</w:t>
      </w:r>
    </w:p>
    <w:p w:rsidR="00071BB1" w:rsidRPr="00A80928" w:rsidRDefault="00071BB1" w:rsidP="00071BB1">
      <w:pPr>
        <w:pStyle w:val="a3"/>
        <w:numPr>
          <w:ilvl w:val="0"/>
          <w:numId w:val="3"/>
        </w:numPr>
        <w:spacing w:before="0" w:beforeAutospacing="0" w:after="0" w:line="360" w:lineRule="auto"/>
      </w:pPr>
      <w:r w:rsidRPr="00A80928">
        <w:rPr>
          <w:i/>
          <w:iCs/>
        </w:rPr>
        <w:t xml:space="preserve">объяснять: </w:t>
      </w:r>
      <w:r w:rsidRPr="00A80928">
        <w:t xml:space="preserve">роль биологии в формировании научного мировоззрения; вклад биологических теорий в формирование современной естественнонаучной картины мира; отрицательное влияние алкоголя, никотина, наркотических веществ на развитие зародыша человека; влияние мутагенов на организм человека, наследственных заболеваний, мутаций, </w:t>
      </w:r>
    </w:p>
    <w:p w:rsidR="00071BB1" w:rsidRPr="00A80928" w:rsidRDefault="00071BB1" w:rsidP="00071BB1">
      <w:pPr>
        <w:pStyle w:val="a3"/>
        <w:numPr>
          <w:ilvl w:val="0"/>
          <w:numId w:val="3"/>
        </w:numPr>
        <w:spacing w:before="0" w:beforeAutospacing="0" w:after="0" w:line="360" w:lineRule="auto"/>
      </w:pPr>
      <w:r w:rsidRPr="00A80928">
        <w:rPr>
          <w:i/>
          <w:iCs/>
        </w:rPr>
        <w:t xml:space="preserve">решать </w:t>
      </w:r>
      <w:r w:rsidRPr="00A80928">
        <w:t xml:space="preserve">элементарные биологические задачи; составлять элементарные схемы скрещивания; </w:t>
      </w:r>
    </w:p>
    <w:p w:rsidR="00071BB1" w:rsidRPr="00A80928" w:rsidRDefault="00071BB1" w:rsidP="00071BB1">
      <w:pPr>
        <w:pStyle w:val="a3"/>
        <w:numPr>
          <w:ilvl w:val="0"/>
          <w:numId w:val="3"/>
        </w:numPr>
        <w:spacing w:before="0" w:beforeAutospacing="0" w:after="0" w:line="360" w:lineRule="auto"/>
      </w:pPr>
      <w:r w:rsidRPr="00A80928">
        <w:rPr>
          <w:i/>
          <w:iCs/>
        </w:rPr>
        <w:t xml:space="preserve">сравнивать: </w:t>
      </w:r>
      <w:r w:rsidRPr="00A80928">
        <w:t>биологические объекты (тела живой и неживой природы по химическому составу, зародыши человека и других млекопитающих, процессы (половое и бесполое размножение) и делать выводы на основе сравнения;</w:t>
      </w:r>
    </w:p>
    <w:p w:rsidR="00071BB1" w:rsidRPr="00A80928" w:rsidRDefault="00071BB1" w:rsidP="00071BB1">
      <w:pPr>
        <w:pStyle w:val="a3"/>
        <w:numPr>
          <w:ilvl w:val="0"/>
          <w:numId w:val="3"/>
        </w:numPr>
        <w:spacing w:before="0" w:beforeAutospacing="0" w:after="0" w:line="360" w:lineRule="auto"/>
      </w:pPr>
      <w:r w:rsidRPr="00A80928">
        <w:rPr>
          <w:i/>
          <w:iCs/>
        </w:rPr>
        <w:t xml:space="preserve">анализировать и оценивать </w:t>
      </w:r>
      <w:r w:rsidRPr="00A80928">
        <w:t>различные гипотезы сущности жизни, последствия собственной деятельности в окружающей среде;</w:t>
      </w:r>
    </w:p>
    <w:p w:rsidR="00071BB1" w:rsidRPr="00A80928" w:rsidRDefault="00071BB1" w:rsidP="00071BB1">
      <w:pPr>
        <w:pStyle w:val="a3"/>
        <w:numPr>
          <w:ilvl w:val="0"/>
          <w:numId w:val="3"/>
        </w:numPr>
        <w:spacing w:before="0" w:beforeAutospacing="0" w:after="0" w:line="360" w:lineRule="auto"/>
      </w:pPr>
      <w:r w:rsidRPr="00A80928">
        <w:rPr>
          <w:i/>
          <w:iCs/>
        </w:rPr>
        <w:t xml:space="preserve">находить </w:t>
      </w:r>
      <w:r w:rsidRPr="00A80928"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её использовать;</w:t>
      </w:r>
    </w:p>
    <w:p w:rsidR="00071BB1" w:rsidRPr="00A80928" w:rsidRDefault="00071BB1" w:rsidP="00071BB1">
      <w:pPr>
        <w:pStyle w:val="a3"/>
        <w:spacing w:before="0" w:beforeAutospacing="0" w:after="0" w:line="360" w:lineRule="auto"/>
      </w:pPr>
      <w:r w:rsidRPr="00A80928">
        <w:rPr>
          <w:b/>
          <w:bCs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A80928">
        <w:rPr>
          <w:b/>
          <w:bCs/>
        </w:rPr>
        <w:t>для</w:t>
      </w:r>
      <w:proofErr w:type="gramEnd"/>
      <w:r w:rsidRPr="00A80928">
        <w:rPr>
          <w:b/>
          <w:bCs/>
        </w:rPr>
        <w:t>:</w:t>
      </w:r>
    </w:p>
    <w:p w:rsidR="00071BB1" w:rsidRPr="00A80928" w:rsidRDefault="00071BB1" w:rsidP="00071BB1">
      <w:pPr>
        <w:pStyle w:val="a3"/>
        <w:numPr>
          <w:ilvl w:val="0"/>
          <w:numId w:val="4"/>
        </w:numPr>
        <w:spacing w:before="0" w:beforeAutospacing="0" w:after="0" w:line="360" w:lineRule="auto"/>
      </w:pPr>
      <w:r w:rsidRPr="00A80928"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071BB1" w:rsidRPr="00A80928" w:rsidRDefault="00071BB1" w:rsidP="00071BB1">
      <w:pPr>
        <w:pStyle w:val="a3"/>
        <w:numPr>
          <w:ilvl w:val="0"/>
          <w:numId w:val="4"/>
        </w:numPr>
        <w:spacing w:before="0" w:beforeAutospacing="0" w:after="0" w:line="360" w:lineRule="auto"/>
      </w:pPr>
      <w:r w:rsidRPr="00A80928">
        <w:t>оказания первой помощи при простудных и других заболеваниях, отравлении пищевыми продуктами.</w:t>
      </w:r>
    </w:p>
    <w:p w:rsidR="00071BB1" w:rsidRPr="00A80928" w:rsidRDefault="00071BB1" w:rsidP="00071B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1BB1" w:rsidRPr="00A80928" w:rsidRDefault="00071BB1" w:rsidP="00071B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0928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  <w:r w:rsidRPr="00A809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1BB1" w:rsidRPr="00A80928" w:rsidRDefault="00071BB1" w:rsidP="00071BB1">
      <w:pPr>
        <w:pStyle w:val="a3"/>
        <w:spacing w:before="0" w:beforeAutospacing="0" w:after="0" w:line="360" w:lineRule="auto"/>
        <w:ind w:left="788"/>
      </w:pPr>
      <w:r w:rsidRPr="00A80928">
        <w:t>1. В.Б.Захаров, С.Г. Мамонтов, Н.И. Сонин. – М.: Дрофа, 2005. - 624с.</w:t>
      </w:r>
    </w:p>
    <w:p w:rsidR="00071BB1" w:rsidRPr="00A80928" w:rsidRDefault="00071BB1" w:rsidP="00071BB1">
      <w:pPr>
        <w:pStyle w:val="a3"/>
        <w:spacing w:before="0" w:beforeAutospacing="0" w:after="0" w:line="360" w:lineRule="auto"/>
        <w:ind w:left="360"/>
      </w:pPr>
      <w:r w:rsidRPr="00A80928">
        <w:t xml:space="preserve">      2.Мамонтов С.Г. Биология: Пособие для </w:t>
      </w:r>
      <w:proofErr w:type="gramStart"/>
      <w:r w:rsidRPr="00A80928">
        <w:t>поступающих</w:t>
      </w:r>
      <w:proofErr w:type="gramEnd"/>
      <w:r w:rsidRPr="00A80928">
        <w:t xml:space="preserve"> в вузы. – М., 1996.</w:t>
      </w:r>
    </w:p>
    <w:p w:rsidR="00071BB1" w:rsidRPr="00A80928" w:rsidRDefault="00071BB1" w:rsidP="00071BB1">
      <w:pPr>
        <w:pStyle w:val="a3"/>
        <w:spacing w:before="0" w:beforeAutospacing="0" w:after="0" w:line="360" w:lineRule="auto"/>
        <w:ind w:left="360"/>
      </w:pPr>
      <w:r w:rsidRPr="00A80928">
        <w:t xml:space="preserve">      3.Биологический энциклопедический словарь. – М.: Сов</w:t>
      </w:r>
      <w:proofErr w:type="gramStart"/>
      <w:r w:rsidRPr="00A80928">
        <w:t>.</w:t>
      </w:r>
      <w:proofErr w:type="gramEnd"/>
      <w:r w:rsidRPr="00A80928">
        <w:t xml:space="preserve"> </w:t>
      </w:r>
      <w:proofErr w:type="gramStart"/>
      <w:r w:rsidRPr="00A80928">
        <w:t>э</w:t>
      </w:r>
      <w:proofErr w:type="gramEnd"/>
      <w:r w:rsidRPr="00A80928">
        <w:t>нциклопедия, 1989. – 864с.</w:t>
      </w:r>
    </w:p>
    <w:p w:rsidR="00071BB1" w:rsidRPr="00A80928" w:rsidRDefault="00071BB1" w:rsidP="00071B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0928">
        <w:rPr>
          <w:rFonts w:ascii="Times New Roman" w:hAnsi="Times New Roman" w:cs="Times New Roman"/>
          <w:sz w:val="24"/>
          <w:szCs w:val="24"/>
        </w:rPr>
        <w:lastRenderedPageBreak/>
        <w:t xml:space="preserve">           4. Интернет – ресурсы.                                                     </w:t>
      </w:r>
    </w:p>
    <w:p w:rsidR="00071BB1" w:rsidRPr="00A80928" w:rsidRDefault="00071BB1" w:rsidP="00071B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0928">
        <w:rPr>
          <w:rFonts w:ascii="Times New Roman" w:hAnsi="Times New Roman" w:cs="Times New Roman"/>
          <w:sz w:val="24"/>
          <w:szCs w:val="24"/>
        </w:rPr>
        <w:t xml:space="preserve">           5. Учебные таблицы.</w:t>
      </w:r>
    </w:p>
    <w:p w:rsidR="00071BB1" w:rsidRPr="00A80928" w:rsidRDefault="00071BB1" w:rsidP="00071B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0928">
        <w:rPr>
          <w:rFonts w:ascii="Times New Roman" w:hAnsi="Times New Roman" w:cs="Times New Roman"/>
          <w:sz w:val="24"/>
          <w:szCs w:val="24"/>
        </w:rPr>
        <w:t>Дополнение: использование ИКТ зависит от темы и места конкретного урока в этой теме.</w:t>
      </w:r>
    </w:p>
    <w:p w:rsidR="00062BBD" w:rsidRDefault="00062BBD"/>
    <w:sectPr w:rsidR="00062BBD" w:rsidSect="0006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52C3"/>
    <w:multiLevelType w:val="multilevel"/>
    <w:tmpl w:val="9D88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33BD3"/>
    <w:multiLevelType w:val="hybridMultilevel"/>
    <w:tmpl w:val="91143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0E083A"/>
    <w:multiLevelType w:val="multilevel"/>
    <w:tmpl w:val="6EE2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07716E"/>
    <w:multiLevelType w:val="multilevel"/>
    <w:tmpl w:val="911C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BB1"/>
    <w:rsid w:val="00062BBD"/>
    <w:rsid w:val="0007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1B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071B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3654</Characters>
  <Application>Microsoft Office Word</Application>
  <DocSecurity>0</DocSecurity>
  <Lines>30</Lines>
  <Paragraphs>8</Paragraphs>
  <ScaleCrop>false</ScaleCrop>
  <Company>Microsoft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2017-09-26T12:41:00Z</dcterms:created>
  <dcterms:modified xsi:type="dcterms:W3CDTF">2017-09-26T12:41:00Z</dcterms:modified>
</cp:coreProperties>
</file>