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12" w:rsidRPr="009F5C48" w:rsidRDefault="009F5C48">
      <w:pPr>
        <w:rPr>
          <w:b/>
          <w:sz w:val="32"/>
          <w:szCs w:val="32"/>
        </w:rPr>
      </w:pPr>
      <w:r w:rsidRPr="009F5C48">
        <w:rPr>
          <w:b/>
          <w:sz w:val="32"/>
          <w:szCs w:val="32"/>
        </w:rPr>
        <w:t>Аннотация к программе «Искусство</w:t>
      </w:r>
      <w:r w:rsidR="002F67A8">
        <w:rPr>
          <w:b/>
          <w:sz w:val="32"/>
          <w:szCs w:val="32"/>
        </w:rPr>
        <w:t>. Музыка</w:t>
      </w:r>
      <w:bookmarkStart w:id="0" w:name="_GoBack"/>
      <w:bookmarkEnd w:id="0"/>
      <w:r w:rsidRPr="009F5C48">
        <w:rPr>
          <w:b/>
          <w:sz w:val="32"/>
          <w:szCs w:val="32"/>
        </w:rPr>
        <w:t>»  8-9 классы.</w:t>
      </w:r>
    </w:p>
    <w:p w:rsidR="009F5C48" w:rsidRPr="00FB419A" w:rsidRDefault="009F5C48" w:rsidP="009F5C48">
      <w:pPr>
        <w:pStyle w:val="Style3"/>
        <w:widowControl/>
        <w:spacing w:before="120" w:line="240" w:lineRule="auto"/>
      </w:pPr>
      <w:r w:rsidRPr="00FB419A">
        <w:t>Рабочая программа составлена  на основе:</w:t>
      </w:r>
    </w:p>
    <w:p w:rsidR="009F5C48" w:rsidRPr="00FB419A" w:rsidRDefault="009F5C48" w:rsidP="009F5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1)Рабочей учебн</w:t>
      </w:r>
      <w:r w:rsidRPr="00FB419A">
        <w:rPr>
          <w:rFonts w:ascii="Times New Roman" w:hAnsi="Times New Roman" w:cs="Times New Roman"/>
          <w:sz w:val="24"/>
          <w:szCs w:val="24"/>
          <w:lang w:eastAsia="ru-RU"/>
        </w:rPr>
        <w:t xml:space="preserve">ой программы по искусству для 8 - 9 класса </w:t>
      </w:r>
      <w:r w:rsidRPr="00FB419A">
        <w:rPr>
          <w:rFonts w:ascii="Times New Roman" w:hAnsi="Times New Roman" w:cs="Times New Roman"/>
          <w:sz w:val="24"/>
          <w:szCs w:val="24"/>
        </w:rPr>
        <w:t>составлена на основе примерной программы для общеобразовательных учреждений: «Искусство» 8 – 9 классы. Составители: Г.П. Сергеева, И.Э.Кашекова, Е.Д. Критская. М., «Просвещение» 2010 г.</w:t>
      </w:r>
    </w:p>
    <w:p w:rsidR="009F5C48" w:rsidRPr="00FB419A" w:rsidRDefault="009F5C48" w:rsidP="009F5C48">
      <w:pPr>
        <w:pStyle w:val="Style3"/>
        <w:widowControl/>
        <w:spacing w:before="120" w:line="240" w:lineRule="auto"/>
        <w:rPr>
          <w:rStyle w:val="FontStyle13"/>
        </w:rPr>
      </w:pPr>
      <w:r w:rsidRPr="00FB419A">
        <w:rPr>
          <w:rStyle w:val="FontStyle13"/>
        </w:rPr>
        <w:t>2)Закона РФ «Об образовании»</w:t>
      </w:r>
    </w:p>
    <w:p w:rsidR="009F5C48" w:rsidRPr="00FB419A" w:rsidRDefault="009F5C48" w:rsidP="009F5C48">
      <w:pPr>
        <w:pStyle w:val="Style3"/>
        <w:widowControl/>
        <w:spacing w:before="120" w:line="240" w:lineRule="auto"/>
        <w:rPr>
          <w:rStyle w:val="FontStyle13"/>
        </w:rPr>
      </w:pPr>
      <w:r w:rsidRPr="00FB419A">
        <w:rPr>
          <w:rStyle w:val="FontStyle13"/>
        </w:rPr>
        <w:t>3)Федерального компонента государственного образовательного стандарта основного общего образования по музыке в 1-4 классах</w:t>
      </w:r>
    </w:p>
    <w:p w:rsidR="009F5C48" w:rsidRPr="00FB419A" w:rsidRDefault="009F5C48" w:rsidP="009F5C48">
      <w:pPr>
        <w:pStyle w:val="Style3"/>
        <w:widowControl/>
        <w:spacing w:before="120" w:line="240" w:lineRule="auto"/>
        <w:rPr>
          <w:rStyle w:val="FontStyle13"/>
        </w:rPr>
      </w:pPr>
      <w:r w:rsidRPr="00FB419A">
        <w:rPr>
          <w:rStyle w:val="FontStyle13"/>
        </w:rPr>
        <w:t>4)Федерального перечня учебников, рекомендованных к использованию в образовательных учреждениях</w:t>
      </w:r>
    </w:p>
    <w:p w:rsidR="009F5C48" w:rsidRDefault="009F5C48" w:rsidP="009F5C48">
      <w:pPr>
        <w:pStyle w:val="Style3"/>
        <w:widowControl/>
        <w:spacing w:before="120" w:line="240" w:lineRule="auto"/>
        <w:rPr>
          <w:rStyle w:val="FontStyle13"/>
        </w:rPr>
      </w:pPr>
      <w:r w:rsidRPr="00FB419A">
        <w:rPr>
          <w:rStyle w:val="FontStyle13"/>
        </w:rPr>
        <w:t>5)Направлений программы развития школы «Магистраль» МАОУ «СОШ  №1» г.Перми</w:t>
      </w:r>
    </w:p>
    <w:p w:rsidR="009F5C48" w:rsidRPr="00FB419A" w:rsidRDefault="009F5C48" w:rsidP="009F5C48">
      <w:pPr>
        <w:pStyle w:val="Style3"/>
        <w:widowControl/>
        <w:spacing w:before="120" w:line="240" w:lineRule="auto"/>
        <w:rPr>
          <w:rStyle w:val="FontStyle13"/>
        </w:rPr>
      </w:pPr>
    </w:p>
    <w:p w:rsidR="009F5C48" w:rsidRDefault="009F5C48" w:rsidP="009F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в соответствии с федеральным компонентом государственного стандарта основного общего образования 2004 года.</w:t>
      </w:r>
    </w:p>
    <w:p w:rsidR="009F5C48" w:rsidRPr="00977D8C" w:rsidRDefault="009F5C48" w:rsidP="009F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C48" w:rsidRPr="00977D8C" w:rsidRDefault="009F5C48" w:rsidP="009F5C4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ab/>
        <w:t>Концепция программы содержит примерный перечень художественного материала, выстроенного согласно взаимообусловленности проблемного поля жизни и искусства, усвоение которого позволит учащимся накапливать необходимый объём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</w:t>
      </w:r>
    </w:p>
    <w:p w:rsidR="009F5C48" w:rsidRPr="00977D8C" w:rsidRDefault="009F5C48" w:rsidP="009F5C4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ab/>
        <w:t>Программа «Искусство 8 – 9 классы» рассчитана 8 класс: 35 часов, 9 класс: 34 часа, из них на изучение регионального компонента выделено 3 часа, что составляет 10% от инвариантной части базисного учебного плана, отводимого на образовательную область искусства.</w:t>
      </w:r>
    </w:p>
    <w:p w:rsidR="009F5C48" w:rsidRPr="00977D8C" w:rsidRDefault="009F5C48" w:rsidP="009F5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этой программы вызвано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актуальностью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9F5C48" w:rsidRPr="00977D8C" w:rsidRDefault="009F5C48" w:rsidP="009F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Методологической основой программы являются современные концепции в области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эстетики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(Ю.Б. Борев, Н.И.Киященко, Л.Н. Столпович, Б.А. Эренгросс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культурологи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(А.И. Арнольдов, М.М. Бахтин, В.С. Библер, Ю.М.Лотман, А.Ф.Лосев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психологии художественного творчества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(Л.С.Выготский, Д.К. Кирнарская, А.А. Мелик-Пашаев, В.Г. Ражников, С.Л. Рубинштейн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развивающего обучения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(В.В.Давыдов, Д.Б. Эльконин и др.), </w:t>
      </w:r>
      <w:r w:rsidRPr="00977D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художественного образования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(Д.Б. Кабалевский, Б.М Неменский, Л.М. Предтеченская, Б.П. Юсов и др.).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97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 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9F5C48" w:rsidRPr="00977D8C" w:rsidRDefault="009F5C48" w:rsidP="009F5C4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977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97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9F5C48" w:rsidRPr="00977D8C" w:rsidRDefault="009F5C48" w:rsidP="009F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977D8C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9F5C48" w:rsidRPr="00977D8C" w:rsidRDefault="009F5C48" w:rsidP="009F5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 реализации данного курса: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воспитание художественного вкуса;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9F5C48" w:rsidRPr="00977D8C" w:rsidRDefault="009F5C48" w:rsidP="009F5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D8C">
        <w:rPr>
          <w:rFonts w:ascii="Times New Roman" w:hAnsi="Times New Roman" w:cs="Times New Roman"/>
          <w:sz w:val="24"/>
          <w:szCs w:val="24"/>
          <w:lang w:eastAsia="ru-RU"/>
        </w:rPr>
        <w:t>формирование учений и навыков художественного самообразования.</w:t>
      </w:r>
    </w:p>
    <w:p w:rsidR="009F5C48" w:rsidRDefault="009F5C48"/>
    <w:sectPr w:rsidR="009F5C48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4523"/>
    <w:multiLevelType w:val="hybridMultilevel"/>
    <w:tmpl w:val="3A683942"/>
    <w:lvl w:ilvl="0" w:tplc="A366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9F5C48"/>
    <w:rsid w:val="00234034"/>
    <w:rsid w:val="00260A2F"/>
    <w:rsid w:val="00297D51"/>
    <w:rsid w:val="002F67A8"/>
    <w:rsid w:val="00395212"/>
    <w:rsid w:val="00555BCE"/>
    <w:rsid w:val="009256E8"/>
    <w:rsid w:val="009F5C48"/>
    <w:rsid w:val="00BC5502"/>
    <w:rsid w:val="00C03E08"/>
    <w:rsid w:val="00D543E1"/>
    <w:rsid w:val="00F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6A95-1599-4C44-8FD3-D3F1CF95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48"/>
    <w:pPr>
      <w:spacing w:after="0" w:line="240" w:lineRule="auto"/>
    </w:pPr>
  </w:style>
  <w:style w:type="character" w:customStyle="1" w:styleId="FontStyle13">
    <w:name w:val="Font Style13"/>
    <w:uiPriority w:val="99"/>
    <w:rsid w:val="009F5C4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F5C48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3740</Characters>
  <Application>Microsoft Office Word</Application>
  <DocSecurity>0</DocSecurity>
  <Lines>31</Lines>
  <Paragraphs>8</Paragraphs>
  <ScaleCrop>false</ScaleCrop>
  <Company>Grizli777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3</cp:revision>
  <dcterms:created xsi:type="dcterms:W3CDTF">2017-09-28T08:12:00Z</dcterms:created>
  <dcterms:modified xsi:type="dcterms:W3CDTF">2017-09-30T07:51:00Z</dcterms:modified>
</cp:coreProperties>
</file>