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C5" w:rsidRDefault="00DA78FF" w:rsidP="00A939C5">
      <w:pPr>
        <w:pStyle w:val="13NormDOC-txt"/>
        <w:spacing w:before="0" w:line="240" w:lineRule="auto"/>
        <w:ind w:left="0"/>
        <w:rPr>
          <w:rFonts w:ascii="Times New Roman" w:eastAsia="Arial Unicode MS" w:hAnsi="Times New Roman" w:cs="Times New Roman"/>
          <w:b/>
          <w:bCs/>
          <w:sz w:val="24"/>
          <w:szCs w:val="24"/>
        </w:rPr>
        <w:sectPr w:rsidR="00A939C5" w:rsidSect="00DA7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71610" cy="6591660"/>
            <wp:effectExtent l="19050" t="0" r="0" b="0"/>
            <wp:docPr id="2" name="Рисунок 1" descr="C:\Users\Учитель\Desktop\РП\окр мир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окр мир 4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27" w:rsidRPr="00492137" w:rsidRDefault="00100C27" w:rsidP="00492137">
      <w:pPr>
        <w:pStyle w:val="13NormDOC-txt"/>
        <w:spacing w:before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92137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Рабочая программа по окружающему миру</w:t>
      </w:r>
      <w:r w:rsidR="00A75831" w:rsidRPr="0049213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4 класс</w:t>
      </w:r>
    </w:p>
    <w:p w:rsidR="00100C27" w:rsidRPr="00515C3B" w:rsidRDefault="00100C27" w:rsidP="00515C3B">
      <w:pPr>
        <w:pStyle w:val="a3"/>
        <w:keepNext/>
        <w:keepLines/>
        <w:spacing w:line="240" w:lineRule="auto"/>
        <w:ind w:left="0" w:firstLine="0"/>
        <w:outlineLvl w:val="0"/>
        <w:rPr>
          <w:rFonts w:ascii="Times New Roman" w:eastAsia="Arial Unicode MS" w:hAnsi="Times New Roman"/>
          <w:b/>
          <w:iCs/>
          <w:sz w:val="24"/>
          <w:szCs w:val="24"/>
        </w:rPr>
      </w:pPr>
      <w:r w:rsidRPr="00515C3B">
        <w:rPr>
          <w:rFonts w:ascii="Times New Roman" w:eastAsia="Arial Unicode MS" w:hAnsi="Times New Roman"/>
          <w:b/>
          <w:iCs/>
          <w:sz w:val="24"/>
          <w:szCs w:val="24"/>
        </w:rPr>
        <w:t>Цели и задачи учебного предмета</w:t>
      </w:r>
    </w:p>
    <w:p w:rsidR="00100C27" w:rsidRPr="00515C3B" w:rsidRDefault="00100C27" w:rsidP="00515C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 xml:space="preserve">Рабочая программа по курсу «Окружающий мир» составлена в соответствии: 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с авторской программой А.А. Плешакова (УМК «Школа России»),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</w:t>
      </w:r>
    </w:p>
    <w:p w:rsidR="00100C27" w:rsidRPr="00515C3B" w:rsidRDefault="00100C27" w:rsidP="00515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C27" w:rsidRPr="00515C3B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C3B">
        <w:rPr>
          <w:rFonts w:ascii="Times New Roman" w:hAnsi="Times New Roman"/>
          <w:bCs/>
          <w:sz w:val="24"/>
          <w:szCs w:val="24"/>
        </w:rPr>
        <w:t xml:space="preserve"> Изучение курса «Окружающий мир» в начальной школе направлено на достижение </w:t>
      </w:r>
      <w:r w:rsidRPr="00515C3B">
        <w:rPr>
          <w:rFonts w:ascii="Times New Roman" w:hAnsi="Times New Roman"/>
          <w:b/>
          <w:bCs/>
          <w:sz w:val="24"/>
          <w:szCs w:val="24"/>
        </w:rPr>
        <w:t>следующих целей:</w:t>
      </w:r>
    </w:p>
    <w:p w:rsidR="00100C27" w:rsidRPr="00515C3B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C3B">
        <w:rPr>
          <w:rFonts w:ascii="Times New Roman" w:hAnsi="Times New Roman"/>
          <w:bCs/>
          <w:sz w:val="24"/>
          <w:szCs w:val="24"/>
        </w:rPr>
        <w:t xml:space="preserve"> 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00C27" w:rsidRPr="00515C3B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C3B">
        <w:rPr>
          <w:rFonts w:ascii="Times New Roman" w:hAnsi="Times New Roman"/>
          <w:bCs/>
          <w:sz w:val="24"/>
          <w:szCs w:val="24"/>
        </w:rPr>
        <w:t xml:space="preserve">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00C27" w:rsidRPr="00515C3B" w:rsidRDefault="00100C27" w:rsidP="00515C3B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15C3B">
        <w:rPr>
          <w:rFonts w:ascii="Times New Roman" w:hAnsi="Times New Roman"/>
          <w:bCs/>
          <w:sz w:val="24"/>
          <w:szCs w:val="24"/>
        </w:rPr>
        <w:t xml:space="preserve"> Основными</w:t>
      </w:r>
      <w:r w:rsidRPr="00515C3B">
        <w:rPr>
          <w:rFonts w:ascii="Times New Roman" w:hAnsi="Times New Roman"/>
          <w:b/>
          <w:bCs/>
          <w:sz w:val="24"/>
          <w:szCs w:val="24"/>
        </w:rPr>
        <w:t xml:space="preserve"> задачами </w:t>
      </w:r>
      <w:r w:rsidRPr="00515C3B">
        <w:rPr>
          <w:rFonts w:ascii="Times New Roman" w:hAnsi="Times New Roman"/>
          <w:bCs/>
          <w:sz w:val="24"/>
          <w:szCs w:val="24"/>
        </w:rPr>
        <w:t>реализации содержания курса являются:</w:t>
      </w:r>
    </w:p>
    <w:p w:rsidR="00100C27" w:rsidRPr="00515C3B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5C3B">
        <w:rPr>
          <w:rFonts w:ascii="Times New Roman" w:hAnsi="Times New Roman"/>
          <w:bCs/>
          <w:sz w:val="24"/>
          <w:szCs w:val="24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00C27" w:rsidRPr="00CD46A0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46A0">
        <w:rPr>
          <w:rFonts w:ascii="Times New Roman" w:hAnsi="Times New Roman"/>
          <w:bCs/>
          <w:sz w:val="24"/>
          <w:szCs w:val="24"/>
        </w:rPr>
        <w:t xml:space="preserve"> 2) осознание ребёнком ценности, целостности и многообразия окружающего мира, своего места в нём;</w:t>
      </w:r>
    </w:p>
    <w:p w:rsidR="00100C27" w:rsidRPr="00CD46A0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46A0">
        <w:rPr>
          <w:rFonts w:ascii="Times New Roman" w:hAnsi="Times New Roman"/>
          <w:bCs/>
          <w:sz w:val="24"/>
          <w:szCs w:val="24"/>
        </w:rPr>
        <w:t xml:space="preserve"> 3) формирование модели безопасного поведения в условиях повседневной жизни и в различных опасных и чрезвычайных ситуациях;</w:t>
      </w:r>
    </w:p>
    <w:p w:rsidR="00100C27" w:rsidRPr="00CD46A0" w:rsidRDefault="00100C27" w:rsidP="00515C3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46A0">
        <w:rPr>
          <w:rFonts w:ascii="Times New Roman" w:hAnsi="Times New Roman"/>
          <w:bCs/>
          <w:sz w:val="24"/>
          <w:szCs w:val="24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D46A0" w:rsidRPr="00CD46A0" w:rsidRDefault="00CD46A0" w:rsidP="00CD46A0">
      <w:pPr>
        <w:jc w:val="both"/>
        <w:rPr>
          <w:rFonts w:ascii="Times New Roman" w:hAnsi="Times New Roman"/>
          <w:b/>
          <w:sz w:val="24"/>
          <w:szCs w:val="24"/>
        </w:rPr>
      </w:pPr>
      <w:r w:rsidRPr="00CD46A0">
        <w:rPr>
          <w:rFonts w:ascii="Times New Roman" w:hAnsi="Times New Roman"/>
          <w:b/>
          <w:sz w:val="24"/>
          <w:szCs w:val="24"/>
        </w:rPr>
        <w:t>Формирование УУД средствами предмета</w:t>
      </w:r>
    </w:p>
    <w:p w:rsidR="00CD46A0" w:rsidRPr="00CD46A0" w:rsidRDefault="00CD46A0" w:rsidP="00CD46A0">
      <w:p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46A0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A75831" w:rsidRPr="00515C3B" w:rsidRDefault="00CD46A0" w:rsidP="00CD46A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5831" w:rsidRPr="00515C3B" w:rsidRDefault="00100C27" w:rsidP="00515C3B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15C3B">
        <w:rPr>
          <w:rFonts w:ascii="Times New Roman" w:hAnsi="Times New Roman"/>
          <w:b/>
          <w:sz w:val="28"/>
          <w:szCs w:val="24"/>
        </w:rPr>
        <w:lastRenderedPageBreak/>
        <w:t>Планируемые результаты</w:t>
      </w:r>
    </w:p>
    <w:tbl>
      <w:tblPr>
        <w:tblStyle w:val="a4"/>
        <w:tblW w:w="15593" w:type="dxa"/>
        <w:tblInd w:w="-1310" w:type="dxa"/>
        <w:tblLayout w:type="fixed"/>
        <w:tblLook w:val="04A0"/>
      </w:tblPr>
      <w:tblGrid>
        <w:gridCol w:w="6096"/>
        <w:gridCol w:w="9497"/>
      </w:tblGrid>
      <w:tr w:rsidR="00A75831" w:rsidRPr="00CD46A0" w:rsidTr="00A939C5">
        <w:tc>
          <w:tcPr>
            <w:tcW w:w="6096" w:type="dxa"/>
          </w:tcPr>
          <w:p w:rsidR="00100C27" w:rsidRPr="00CD46A0" w:rsidRDefault="00100C27" w:rsidP="00515C3B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D46A0">
              <w:rPr>
                <w:rFonts w:ascii="Times New Roman" w:hAnsi="Times New Roman"/>
                <w:b/>
                <w:i/>
                <w:sz w:val="28"/>
                <w:szCs w:val="24"/>
              </w:rPr>
              <w:t>Личностные результаты</w:t>
            </w:r>
          </w:p>
        </w:tc>
        <w:tc>
          <w:tcPr>
            <w:tcW w:w="9497" w:type="dxa"/>
          </w:tcPr>
          <w:p w:rsidR="00100C27" w:rsidRPr="00CD46A0" w:rsidRDefault="00100C27" w:rsidP="00515C3B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D46A0">
              <w:rPr>
                <w:rFonts w:ascii="Times New Roman" w:hAnsi="Times New Roman"/>
                <w:b/>
                <w:i/>
                <w:sz w:val="28"/>
                <w:szCs w:val="24"/>
              </w:rPr>
              <w:t>Метапредметные результаты</w:t>
            </w:r>
          </w:p>
        </w:tc>
      </w:tr>
      <w:tr w:rsidR="00A75831" w:rsidRPr="00515C3B" w:rsidTr="00A939C5">
        <w:tc>
          <w:tcPr>
            <w:tcW w:w="6096" w:type="dxa"/>
          </w:tcPr>
          <w:p w:rsidR="00100C27" w:rsidRPr="00515C3B" w:rsidRDefault="00100C27" w:rsidP="00515C3B">
            <w:pPr>
              <w:spacing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принадлежности в контексте принципа российской гражданственности «Единство в многообразии»;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      </w:r>
            <w:r w:rsidRPr="00515C3B">
              <w:rPr>
                <w:rStyle w:val="a7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  <w:r w:rsidRPr="00515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left" w:pos="993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</w:t>
            </w:r>
            <w:r w:rsidRPr="00515C3B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астронома, географа, историка, эколога;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      </w:r>
            <w:r w:rsidRPr="00515C3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515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t>самостоятельность и личностная ответственность за свои поступки, сохранность объектов природы, будущее России</w:t>
            </w: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sym w:font="Symbol" w:char="F02A"/>
            </w: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</w:t>
            </w: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проектов и в других видах внеурочной деятельности</w:t>
            </w:r>
            <w:r w:rsidRPr="00515C3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515C3B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2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  <w:p w:rsidR="00100C27" w:rsidRPr="00515C3B" w:rsidRDefault="00100C27" w:rsidP="00515C3B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0C27" w:rsidRPr="00515C3B" w:rsidRDefault="00100C27" w:rsidP="00515C3B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00C27" w:rsidRPr="00515C3B" w:rsidRDefault="00100C27" w:rsidP="00515C3B">
            <w:pPr>
              <w:tabs>
                <w:tab w:val="left" w:pos="11464"/>
              </w:tabs>
              <w:spacing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Обучающийся научится: </w:t>
            </w:r>
            <w:r w:rsidR="00A75831" w:rsidRPr="00515C3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понимать и самостоятельно формулировать учебную задачу;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889"/>
                <w:tab w:val="left" w:pos="28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сохранять учебную задачу в течение всего урока;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изучения темы, толковать их в соответствии с изучаемым материалом урока;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темы, приводить примеры, делать обобщение);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свои действия;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свои действия в учебном сотрудничестве;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3"/>
              </w:numPr>
              <w:tabs>
                <w:tab w:val="clear" w:pos="889"/>
                <w:tab w:val="left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использовать внешнюю и внутреннюю речь для целеполагания, планирования и регуляции своей деятельности.</w:t>
            </w:r>
          </w:p>
          <w:p w:rsidR="00100C27" w:rsidRPr="00515C3B" w:rsidRDefault="00100C27" w:rsidP="00515C3B">
            <w:pPr>
              <w:pStyle w:val="1"/>
              <w:spacing w:after="0" w:line="240" w:lineRule="auto"/>
              <w:ind w:left="0" w:firstLine="5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00C27" w:rsidRPr="00515C3B" w:rsidRDefault="00100C27" w:rsidP="00515C3B">
            <w:pPr>
              <w:pStyle w:val="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00C27" w:rsidRPr="00515C3B" w:rsidRDefault="00100C27" w:rsidP="00515C3B">
            <w:pPr>
              <w:pStyle w:val="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  <w:tab w:val="left" w:pos="513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понимать, толковать и организовывать свою деятельность в соответствии с </w:t>
            </w: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условными знаками и символами, используемыми в учебнике и других образовательных ресурсах для передачи информации;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  <w:tab w:val="left" w:pos="513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текстов и литературы разных типов и видов (художественных и познавательных);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  <w:tab w:val="left" w:pos="513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понимать содержание текста, интерпретировать смысл, фиксировать прочитанную информацию в виде таблиц, схем, рисунков, моделей и пр.;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заданным критериям;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строить рассуждения об объекте, его строении, свойствах и связях;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строить доказательство своей точки зрения по теме урока в соответствии с возрастными нормами;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проявлять творческие способности при выполнении рисунков, схем, составлении рассказов, оформлении итогов проектных работ и пр.;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познавательных и практических задач, владеть общими приёмами решения учебных задач;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4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моделировать экологические связи в природных сообществах.</w:t>
            </w:r>
          </w:p>
          <w:p w:rsidR="00A75831" w:rsidRPr="00515C3B" w:rsidRDefault="00A75831" w:rsidP="00515C3B">
            <w:pPr>
              <w:pStyle w:val="1"/>
              <w:spacing w:after="0" w:line="240" w:lineRule="auto"/>
              <w:ind w:left="5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C27" w:rsidRPr="00515C3B" w:rsidRDefault="00100C27" w:rsidP="00515C3B">
            <w:pPr>
              <w:tabs>
                <w:tab w:val="left" w:pos="284"/>
              </w:tabs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00C27" w:rsidRPr="00515C3B" w:rsidRDefault="00100C27" w:rsidP="00515C3B">
            <w:pPr>
              <w:spacing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      </w:r>
            <w:r w:rsidRPr="00515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формулировать ответы на вопросы;</w:t>
            </w:r>
          </w:p>
          <w:p w:rsidR="00A75831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100C27" w:rsidRPr="00515C3B" w:rsidRDefault="00A75831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5C3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100C27" w:rsidRPr="00515C3B">
              <w:rPr>
                <w:rFonts w:ascii="Times New Roman" w:hAnsi="Times New Roman"/>
                <w:sz w:val="24"/>
                <w:szCs w:val="24"/>
              </w:rPr>
              <w:t xml:space="preserve">оговариваться и приходить к общему решению в совместной деятельности, в </w:t>
            </w:r>
            <w:r w:rsidR="00100C27" w:rsidRPr="00515C3B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 ситуации столкновения интересов;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 в устной и письменной форме;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аргументировать свою позицию;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C3B">
              <w:rPr>
                <w:rFonts w:ascii="Times New Roman" w:hAnsi="Times New Roman"/>
                <w:sz w:val="24"/>
                <w:szCs w:val="24"/>
              </w:rPr>
              <w:t>понимать различные позиции других людей, отличные от собственной  и ориентироваться на позицию партнера в общении;</w:t>
            </w:r>
            <w:proofErr w:type="gramEnd"/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признавать свои ошибки, озвучивать их;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понимать и принимать задачу совместной работы, распределять роли при выполнении заданий;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высказывание, владеть диалогической формой речи (с учётом возрастных особенностей, норм); 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готовить сообщения, выполнять проекты по теме;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составлять рассказ на заданную тему;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51"/>
                <w:tab w:val="left" w:pos="284"/>
                <w:tab w:val="left" w:pos="677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он знает и видит, а что нет;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889"/>
                <w:tab w:val="left" w:pos="284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  <w:proofErr w:type="spellStart"/>
            <w:r w:rsidRPr="00515C3B">
              <w:rPr>
                <w:rFonts w:ascii="Times New Roman" w:hAnsi="Times New Roman"/>
                <w:sz w:val="24"/>
                <w:szCs w:val="24"/>
              </w:rPr>
              <w:t>коммуникативныхзадач</w:t>
            </w:r>
            <w:proofErr w:type="spellEnd"/>
            <w:r w:rsidRPr="00515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5"/>
              </w:numPr>
              <w:tabs>
                <w:tab w:val="clear" w:pos="889"/>
                <w:tab w:val="num" w:pos="1080"/>
              </w:tabs>
              <w:spacing w:after="0" w:line="240" w:lineRule="auto"/>
              <w:ind w:left="0"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достаточно точно, последовательно и полно передавать информацию, необходимую партнёру.</w:t>
            </w:r>
          </w:p>
        </w:tc>
      </w:tr>
    </w:tbl>
    <w:p w:rsidR="00100C27" w:rsidRPr="00515C3B" w:rsidRDefault="00100C27" w:rsidP="00515C3B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831" w:rsidRPr="00515C3B" w:rsidRDefault="00A75831" w:rsidP="00515C3B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93" w:type="dxa"/>
        <w:tblInd w:w="-1310" w:type="dxa"/>
        <w:tblLook w:val="04A0"/>
      </w:tblPr>
      <w:tblGrid>
        <w:gridCol w:w="10207"/>
        <w:gridCol w:w="5386"/>
      </w:tblGrid>
      <w:tr w:rsidR="00CD46A0" w:rsidRPr="00515C3B" w:rsidTr="00A939C5">
        <w:tc>
          <w:tcPr>
            <w:tcW w:w="15593" w:type="dxa"/>
            <w:gridSpan w:val="2"/>
          </w:tcPr>
          <w:p w:rsidR="00CD46A0" w:rsidRPr="00492137" w:rsidRDefault="00CD46A0" w:rsidP="00CD46A0">
            <w:pPr>
              <w:shd w:val="clear" w:color="auto" w:fill="FFFFFF"/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3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100C27" w:rsidRPr="00515C3B" w:rsidTr="00A939C5">
        <w:tc>
          <w:tcPr>
            <w:tcW w:w="15593" w:type="dxa"/>
            <w:gridSpan w:val="2"/>
          </w:tcPr>
          <w:p w:rsidR="00100C27" w:rsidRPr="00492137" w:rsidRDefault="00100C27" w:rsidP="00CD46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37">
              <w:rPr>
                <w:rFonts w:ascii="Times New Roman" w:hAnsi="Times New Roman"/>
                <w:b/>
                <w:sz w:val="24"/>
                <w:szCs w:val="24"/>
              </w:rPr>
              <w:t>Общие предметные результаты</w:t>
            </w:r>
          </w:p>
        </w:tc>
      </w:tr>
      <w:tr w:rsidR="00100C27" w:rsidRPr="00515C3B" w:rsidTr="00A939C5">
        <w:tc>
          <w:tcPr>
            <w:tcW w:w="15593" w:type="dxa"/>
            <w:gridSpan w:val="2"/>
          </w:tcPr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Земля — планета Солнечной системы, причины смены дня и ночи и времен года;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способы изображения Земли, ее поверхности: глобус, географическая карта;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что изучает история, как историки узнают о прошлом, как ведется счет лет в истории; особенности исторической карты;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некоторые современные экологические проблемы;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природные зоны России;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природы своего края: формы земной поверхности, полезные ископаемые, водоемы, природные сообщества;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исторические периоды: первобытное общество, Древний мир, Средние века, Новое время, Новейшее время;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важнейшие события и великих людей отечественной истории;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государственную символику и государственные праздники современной России; что такое Конституция; основные права ребенка.</w:t>
            </w:r>
          </w:p>
        </w:tc>
      </w:tr>
      <w:tr w:rsidR="00100C27" w:rsidRPr="00515C3B" w:rsidTr="00A939C5">
        <w:tc>
          <w:tcPr>
            <w:tcW w:w="10207" w:type="dxa"/>
          </w:tcPr>
          <w:p w:rsidR="00100C27" w:rsidRPr="00492137" w:rsidRDefault="00492137" w:rsidP="00492137">
            <w:pPr>
              <w:tabs>
                <w:tab w:val="left" w:pos="284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21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Обучающийся </w:t>
            </w:r>
            <w:r w:rsidR="00100C27" w:rsidRPr="004921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научится: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называть элементы государственного устройства России, объяснять их роль в жизни страны;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называть имя действующего Президента Российской Федерации и его полномочия как главы государства;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раскрывать значение государственных символов России, находить их среди государственных символов других стран;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называть главные праздники России, объяснять их значение в жизни страны, рассказывать о традициях и праздниках народов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рассказывать о мире с точки зрения астронома, географа, историка, эколога;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проводить несложные астрономические наблюдения;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изготавливать модели планет и созвездий;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использовать глобус и карту мира для получения информации о Земле;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анализировать экологические проблемы планеты и предлагать способы их решения;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приводить примеры объектов Всемирного наследия и животных из Международной Красной книги;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физической карте России различные географические объекты, </w:t>
            </w:r>
            <w:r w:rsidRPr="00515C3B">
              <w:rPr>
                <w:rFonts w:ascii="Times New Roman" w:hAnsi="Times New Roman"/>
                <w:sz w:val="24"/>
                <w:szCs w:val="24"/>
              </w:rPr>
              <w:lastRenderedPageBreak/>
              <w:t>на карте природных зон России — основные природные зоны;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приводить примеры растений и животных разных природных зон, в том числе внесённых в Красную книгу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давать краткую характеристику своего края;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давать краткую характеристику природных сообществ своего края;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выявлять экологические связи в природных сообществах, изображать эти  связи с помощью моделей;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оценивать своё поведение в природе, правильно вести себя в разных природных сообществах;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рассказывать об охране природы в своём крае;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различать отрасли растениеводства и животноводства, представленные в экономике своего края;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приводить примеры исторических источников, различать и сравнивать источники информации о прошлом;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соотносить дату исторического события с веком, находить место события на «ленте времени»;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читать историческую карту;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 помощью глобуса рассказывать, как человек открывал планету Земля;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показывать на карте границы, территорию, столицу, другие города России в разные </w:t>
            </w:r>
            <w:r w:rsidRPr="00515C3B">
              <w:rPr>
                <w:rFonts w:ascii="Times New Roman" w:hAnsi="Times New Roman"/>
                <w:sz w:val="24"/>
                <w:szCs w:val="24"/>
              </w:rPr>
              <w:lastRenderedPageBreak/>
              <w:t>периоды истории, места некоторых важных исторических событий;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рассказывать по исторической карте, иллюстрациям учебника об изученных событиях истории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составлять исторические портреты выдающихся людей прошлого, высказывать суждения о них;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описывать облик Москвы и Санкт-Петербурга в разные века, узнавать их достопримечательности;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называть и описывать некоторые выдающиеся памятники истории и культуры России;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находить в домашнем архиве исторические свидетельства;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раскрывать связь современной России с её историей; </w:t>
            </w:r>
          </w:p>
          <w:p w:rsidR="00100C27" w:rsidRPr="00515C3B" w:rsidRDefault="00100C27" w:rsidP="00515C3B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      </w:r>
          </w:p>
        </w:tc>
        <w:tc>
          <w:tcPr>
            <w:tcW w:w="5386" w:type="dxa"/>
          </w:tcPr>
          <w:p w:rsidR="00100C27" w:rsidRPr="00492137" w:rsidRDefault="00492137" w:rsidP="0049213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>Обучающийся</w:t>
            </w:r>
            <w:r w:rsidR="00CD46A0"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получит возможн</w:t>
            </w:r>
            <w:r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</w:t>
            </w:r>
            <w:r w:rsidR="00CD46A0"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сть</w:t>
            </w:r>
            <w:r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="00CD46A0" w:rsidRPr="00492137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пресного водоема, основные сельскохозяйственные растения, а также сельскохозяйственных животных своего края;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проводить наблюдения природных тел и явлений;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приводить примеры животных Красной книги России и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международной Красной книги;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соотносить год с веком, определять последовательность исторических событий;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100C27" w:rsidRPr="00515C3B" w:rsidRDefault="00100C27" w:rsidP="00515C3B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приводить примеры народов России;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применять иллюстрацию учебника как источник знаний, раскрывать содержание иллюстрации;</w:t>
            </w:r>
          </w:p>
          <w:p w:rsidR="00100C27" w:rsidRPr="00515C3B" w:rsidRDefault="00100C27" w:rsidP="00515C3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15C3B">
              <w:rPr>
                <w:rFonts w:ascii="Times New Roman" w:eastAsia="Arial Unicode MS" w:hAnsi="Times New Roman"/>
                <w:bCs/>
                <w:sz w:val="24"/>
                <w:szCs w:val="24"/>
              </w:rPr>
              <w:t>владеть элементарными приемами чтения географической и исторической карты.</w:t>
            </w:r>
          </w:p>
          <w:p w:rsidR="00100C27" w:rsidRPr="00515C3B" w:rsidRDefault="00100C27" w:rsidP="00515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344" w:rsidRPr="00515C3B" w:rsidRDefault="00783344" w:rsidP="0051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0C27" w:rsidRPr="00515C3B" w:rsidRDefault="00100C27" w:rsidP="004921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C3B">
        <w:rPr>
          <w:rFonts w:ascii="Times New Roman" w:hAnsi="Times New Roman"/>
          <w:b/>
          <w:sz w:val="24"/>
          <w:szCs w:val="24"/>
        </w:rPr>
        <w:t>Календарно-тематическое планирование по окружающему миру</w:t>
      </w:r>
    </w:p>
    <w:tbl>
      <w:tblPr>
        <w:tblpPr w:leftFromText="180" w:rightFromText="180" w:vertAnchor="text" w:horzAnchor="page" w:tblpX="680" w:tblpY="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660"/>
        <w:gridCol w:w="4252"/>
      </w:tblGrid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Страницы истории Отечества 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100C27" w:rsidRPr="00515C3B" w:rsidTr="00100C27">
        <w:tc>
          <w:tcPr>
            <w:tcW w:w="835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100C27" w:rsidRPr="00515C3B" w:rsidRDefault="00100C27" w:rsidP="00515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3B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100C27" w:rsidRPr="00515C3B" w:rsidRDefault="00100C27" w:rsidP="00515C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C27" w:rsidRPr="00515C3B" w:rsidRDefault="00515C3B" w:rsidP="00CD46A0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lastRenderedPageBreak/>
        <w:br/>
      </w:r>
      <w:r w:rsidRPr="00515C3B">
        <w:rPr>
          <w:rFonts w:ascii="Times New Roman" w:hAnsi="Times New Roman"/>
          <w:b/>
          <w:i/>
          <w:sz w:val="24"/>
          <w:szCs w:val="24"/>
        </w:rPr>
        <w:t>Формы промежуточной аттестации</w:t>
      </w:r>
      <w:r w:rsidRPr="00515C3B">
        <w:rPr>
          <w:rFonts w:ascii="Times New Roman" w:hAnsi="Times New Roman"/>
          <w:sz w:val="24"/>
          <w:szCs w:val="24"/>
        </w:rPr>
        <w:t xml:space="preserve"> -  контрольные работы, проверочные работы, тесты, устный вопрос</w:t>
      </w:r>
      <w:r w:rsidR="00ED5ABA">
        <w:rPr>
          <w:rFonts w:ascii="Times New Roman" w:hAnsi="Times New Roman"/>
          <w:sz w:val="24"/>
          <w:szCs w:val="24"/>
        </w:rPr>
        <w:t>, проектная работа</w:t>
      </w:r>
    </w:p>
    <w:sectPr w:rsidR="00100C27" w:rsidRPr="00515C3B" w:rsidSect="00A939C5">
      <w:pgSz w:w="16838" w:h="11906" w:orient="landscape"/>
      <w:pgMar w:top="1134" w:right="124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8A" w:rsidRDefault="001F398A" w:rsidP="00100C27">
      <w:pPr>
        <w:spacing w:after="0" w:line="240" w:lineRule="auto"/>
      </w:pPr>
      <w:r>
        <w:separator/>
      </w:r>
    </w:p>
  </w:endnote>
  <w:endnote w:type="continuationSeparator" w:id="0">
    <w:p w:rsidR="001F398A" w:rsidRDefault="001F398A" w:rsidP="0010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c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8A" w:rsidRDefault="001F398A" w:rsidP="00100C27">
      <w:pPr>
        <w:spacing w:after="0" w:line="240" w:lineRule="auto"/>
      </w:pPr>
      <w:r>
        <w:separator/>
      </w:r>
    </w:p>
  </w:footnote>
  <w:footnote w:type="continuationSeparator" w:id="0">
    <w:p w:rsidR="001F398A" w:rsidRDefault="001F398A" w:rsidP="00100C27">
      <w:pPr>
        <w:spacing w:after="0" w:line="240" w:lineRule="auto"/>
      </w:pPr>
      <w:r>
        <w:continuationSeparator/>
      </w:r>
    </w:p>
  </w:footnote>
  <w:footnote w:id="1">
    <w:p w:rsidR="00100C27" w:rsidRPr="004A6447" w:rsidRDefault="00100C27" w:rsidP="00100C27">
      <w:pPr>
        <w:tabs>
          <w:tab w:val="left" w:pos="284"/>
        </w:tabs>
        <w:spacing w:line="360" w:lineRule="auto"/>
        <w:ind w:firstLine="540"/>
        <w:jc w:val="both"/>
        <w:rPr>
          <w:sz w:val="20"/>
          <w:szCs w:val="20"/>
        </w:rPr>
      </w:pPr>
      <w:r w:rsidRPr="004A6447">
        <w:rPr>
          <w:sz w:val="20"/>
          <w:szCs w:val="20"/>
        </w:rPr>
        <w:t>* Развитие указанных личностных результатов будет продолжено на последующих ступенях обучения школьников в образовательных учреждениях.</w:t>
      </w:r>
    </w:p>
    <w:p w:rsidR="00100C27" w:rsidRDefault="00100C27" w:rsidP="00A75831">
      <w:pPr>
        <w:pStyle w:val="a5"/>
        <w:ind w:right="39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C5" w:rsidRDefault="00A939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23FC9"/>
    <w:multiLevelType w:val="hybridMultilevel"/>
    <w:tmpl w:val="87A2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27"/>
    <w:rsid w:val="00005426"/>
    <w:rsid w:val="0006258E"/>
    <w:rsid w:val="00100C27"/>
    <w:rsid w:val="001F398A"/>
    <w:rsid w:val="002E7C28"/>
    <w:rsid w:val="003B7D27"/>
    <w:rsid w:val="00492137"/>
    <w:rsid w:val="0050473C"/>
    <w:rsid w:val="00515C3B"/>
    <w:rsid w:val="00620156"/>
    <w:rsid w:val="00695965"/>
    <w:rsid w:val="006F1AAA"/>
    <w:rsid w:val="00752C22"/>
    <w:rsid w:val="00783344"/>
    <w:rsid w:val="007D03F1"/>
    <w:rsid w:val="00865481"/>
    <w:rsid w:val="00A75831"/>
    <w:rsid w:val="00A93601"/>
    <w:rsid w:val="00A939C5"/>
    <w:rsid w:val="00C402AA"/>
    <w:rsid w:val="00CD46A0"/>
    <w:rsid w:val="00DA78FF"/>
    <w:rsid w:val="00EA3921"/>
    <w:rsid w:val="00ED5ABA"/>
    <w:rsid w:val="00FC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100C27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3">
    <w:name w:val="List Paragraph"/>
    <w:basedOn w:val="a"/>
    <w:uiPriority w:val="34"/>
    <w:qFormat/>
    <w:rsid w:val="00100C27"/>
    <w:pPr>
      <w:spacing w:after="0" w:line="360" w:lineRule="auto"/>
      <w:ind w:left="720" w:firstLine="709"/>
      <w:contextualSpacing/>
      <w:jc w:val="center"/>
    </w:pPr>
    <w:rPr>
      <w:rFonts w:eastAsia="Calibri"/>
    </w:rPr>
  </w:style>
  <w:style w:type="table" w:styleId="a4">
    <w:name w:val="Table Grid"/>
    <w:basedOn w:val="a1"/>
    <w:uiPriority w:val="59"/>
    <w:rsid w:val="00100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100C27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100C2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semiHidden/>
    <w:rsid w:val="00100C27"/>
    <w:rPr>
      <w:vertAlign w:val="superscript"/>
    </w:rPr>
  </w:style>
  <w:style w:type="paragraph" w:customStyle="1" w:styleId="1">
    <w:name w:val="Абзац списка1"/>
    <w:basedOn w:val="a"/>
    <w:rsid w:val="00100C27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9C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9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9C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Учитель</cp:lastModifiedBy>
  <cp:revision>8</cp:revision>
  <dcterms:created xsi:type="dcterms:W3CDTF">2020-06-08T08:48:00Z</dcterms:created>
  <dcterms:modified xsi:type="dcterms:W3CDTF">2022-09-08T05:41:00Z</dcterms:modified>
</cp:coreProperties>
</file>